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BC9D" w14:textId="7191F975" w:rsidR="006A131D" w:rsidRPr="006A131D" w:rsidRDefault="002A6096" w:rsidP="00561ED3">
      <w:pPr>
        <w:jc w:val="center"/>
        <w:rPr>
          <w:rFonts w:ascii="Times New Roman" w:hAnsi="Times New Roman"/>
          <w:b/>
          <w:bCs/>
          <w:sz w:val="22"/>
          <w:szCs w:val="15"/>
        </w:rPr>
      </w:pPr>
      <w:r w:rsidRPr="006A131D">
        <w:rPr>
          <w:rFonts w:ascii="Times New Roman" w:hAnsi="Times New Roman"/>
          <w:b/>
          <w:bCs/>
          <w:noProof/>
          <w:sz w:val="22"/>
          <w:szCs w:val="15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D63B" wp14:editId="691D9514">
                <wp:simplePos x="0" y="0"/>
                <wp:positionH relativeFrom="column">
                  <wp:posOffset>-39830</wp:posOffset>
                </wp:positionH>
                <wp:positionV relativeFrom="paragraph">
                  <wp:posOffset>-327660</wp:posOffset>
                </wp:positionV>
                <wp:extent cx="1371600" cy="2971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A099C" w14:textId="76B17957" w:rsidR="006F7BEC" w:rsidRPr="000C0281" w:rsidRDefault="0064324E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0C0281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1C550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attachment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A3D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5pt;margin-top:-25.8pt;width:108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" fillcolor="white [3201]" stroked="f" strokeweight=".5pt">
                <v:textbox>
                  <w:txbxContent>
                    <w:p w14:paraId="4ACA099C" w14:textId="76B17957" w:rsidR="006F7BEC" w:rsidRPr="000C0281" w:rsidRDefault="0064324E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0C0281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</w:t>
                      </w:r>
                      <w:r w:rsidR="001C5503">
                        <w:rPr>
                          <w:rFonts w:ascii="Times New Roman" w:hAnsi="Times New Roman"/>
                          <w:sz w:val="20"/>
                          <w:szCs w:val="15"/>
                        </w:rPr>
                        <w:t>attachment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561ED3">
        <w:rPr>
          <w:rFonts w:ascii="Times New Roman" w:hAnsi="Times New Roman"/>
          <w:b/>
          <w:bCs/>
          <w:sz w:val="22"/>
          <w:szCs w:val="15"/>
        </w:rPr>
        <w:t>Instruction</w:t>
      </w:r>
      <w:r w:rsidR="00327AB0">
        <w:rPr>
          <w:rFonts w:ascii="Times New Roman" w:hAnsi="Times New Roman"/>
          <w:b/>
          <w:bCs/>
          <w:sz w:val="22"/>
          <w:szCs w:val="15"/>
        </w:rPr>
        <w:t>s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</w:t>
      </w:r>
      <w:r w:rsidR="00327AB0">
        <w:rPr>
          <w:rFonts w:ascii="Times New Roman" w:hAnsi="Times New Roman"/>
          <w:b/>
          <w:bCs/>
          <w:sz w:val="22"/>
          <w:szCs w:val="15"/>
        </w:rPr>
        <w:t>for the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m</w:t>
      </w:r>
      <w:r w:rsidRPr="006A131D">
        <w:rPr>
          <w:rFonts w:ascii="Times New Roman" w:hAnsi="Times New Roman"/>
          <w:b/>
          <w:bCs/>
          <w:sz w:val="22"/>
          <w:szCs w:val="15"/>
        </w:rPr>
        <w:t>athematics</w:t>
      </w:r>
      <w:r w:rsidR="0061463D">
        <w:rPr>
          <w:rFonts w:ascii="Times New Roman" w:hAnsi="Times New Roman"/>
          <w:b/>
          <w:bCs/>
          <w:sz w:val="22"/>
          <w:szCs w:val="15"/>
        </w:rPr>
        <w:t xml:space="preserve"> </w:t>
      </w:r>
      <w:r w:rsidR="00D014B4">
        <w:rPr>
          <w:rFonts w:ascii="Times New Roman" w:hAnsi="Times New Roman"/>
          <w:b/>
          <w:bCs/>
          <w:sz w:val="22"/>
          <w:szCs w:val="15"/>
        </w:rPr>
        <w:t>r</w:t>
      </w:r>
      <w:r w:rsidRPr="006A131D">
        <w:rPr>
          <w:rFonts w:ascii="Times New Roman" w:hAnsi="Times New Roman"/>
          <w:b/>
          <w:bCs/>
          <w:sz w:val="22"/>
          <w:szCs w:val="15"/>
        </w:rPr>
        <w:t>eport</w:t>
      </w:r>
      <w:r w:rsidR="00327AB0">
        <w:rPr>
          <w:rFonts w:ascii="Times New Roman" w:hAnsi="Times New Roman"/>
          <w:b/>
          <w:bCs/>
          <w:sz w:val="22"/>
          <w:szCs w:val="15"/>
        </w:rPr>
        <w:t>s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(Form 4 a</w:t>
      </w:r>
      <w:r w:rsidR="001C5503">
        <w:rPr>
          <w:rFonts w:ascii="Times New Roman" w:hAnsi="Times New Roman"/>
          <w:b/>
          <w:bCs/>
          <w:sz w:val="22"/>
          <w:szCs w:val="15"/>
        </w:rPr>
        <w:t>ttachment</w:t>
      </w:r>
      <w:r w:rsidR="00561ED3">
        <w:rPr>
          <w:rFonts w:ascii="Times New Roman" w:hAnsi="Times New Roman"/>
          <w:b/>
          <w:bCs/>
          <w:sz w:val="22"/>
          <w:szCs w:val="15"/>
        </w:rPr>
        <w:t xml:space="preserve"> 1)</w:t>
      </w:r>
    </w:p>
    <w:p w14:paraId="51C7E3E5" w14:textId="77777777" w:rsidR="003A3992" w:rsidRDefault="003A3992" w:rsidP="00D2169D">
      <w:pPr>
        <w:rPr>
          <w:rFonts w:ascii="Times New Roman" w:hAnsi="Times New Roman"/>
          <w:b/>
          <w:bCs/>
          <w:sz w:val="20"/>
          <w:szCs w:val="15"/>
        </w:rPr>
      </w:pPr>
    </w:p>
    <w:p w14:paraId="3EECDDF2" w14:textId="04F5730E" w:rsidR="002A6096" w:rsidRPr="00566930" w:rsidRDefault="00147985" w:rsidP="00D2169D">
      <w:pPr>
        <w:rPr>
          <w:rFonts w:ascii="Times New Roman" w:hAnsi="Times New Roman"/>
          <w:sz w:val="20"/>
          <w:szCs w:val="15"/>
        </w:rPr>
      </w:pPr>
      <w:r w:rsidRPr="00566930">
        <w:rPr>
          <w:rFonts w:ascii="Times New Roman" w:hAnsi="Times New Roman"/>
          <w:sz w:val="20"/>
          <w:szCs w:val="15"/>
        </w:rPr>
        <w:t>Candidates</w:t>
      </w:r>
      <w:r w:rsidR="00C662DC" w:rsidRPr="00566930">
        <w:rPr>
          <w:rFonts w:ascii="Times New Roman" w:hAnsi="Times New Roman"/>
          <w:sz w:val="20"/>
          <w:szCs w:val="15"/>
        </w:rPr>
        <w:t xml:space="preserve"> </w:t>
      </w:r>
      <w:r w:rsidR="004A6F21">
        <w:rPr>
          <w:rFonts w:ascii="Times New Roman" w:hAnsi="Times New Roman"/>
          <w:sz w:val="20"/>
          <w:szCs w:val="15"/>
        </w:rPr>
        <w:t>must</w:t>
      </w:r>
      <w:r w:rsidR="00C662DC" w:rsidRPr="00566930">
        <w:rPr>
          <w:rFonts w:ascii="Times New Roman" w:hAnsi="Times New Roman"/>
          <w:sz w:val="20"/>
          <w:szCs w:val="15"/>
        </w:rPr>
        <w:t xml:space="preserve"> submit </w:t>
      </w:r>
      <w:r w:rsidR="00395F2D">
        <w:rPr>
          <w:rFonts w:ascii="Times New Roman" w:hAnsi="Times New Roman"/>
          <w:sz w:val="20"/>
          <w:szCs w:val="15"/>
        </w:rPr>
        <w:t>evidence</w:t>
      </w:r>
      <w:r w:rsidR="002A6096" w:rsidRPr="00566930">
        <w:rPr>
          <w:rFonts w:ascii="Times New Roman" w:hAnsi="Times New Roman"/>
          <w:sz w:val="20"/>
          <w:szCs w:val="15"/>
        </w:rPr>
        <w:t xml:space="preserve"> of</w:t>
      </w:r>
      <w:r w:rsidR="00A41F36" w:rsidRPr="00566930">
        <w:rPr>
          <w:rFonts w:ascii="Times New Roman" w:hAnsi="Times New Roman"/>
          <w:sz w:val="20"/>
          <w:szCs w:val="15"/>
        </w:rPr>
        <w:t xml:space="preserve"> </w:t>
      </w:r>
      <w:r w:rsidR="002A6096" w:rsidRPr="00566930">
        <w:rPr>
          <w:rFonts w:ascii="Times New Roman" w:hAnsi="Times New Roman"/>
          <w:sz w:val="20"/>
          <w:szCs w:val="15"/>
        </w:rPr>
        <w:t xml:space="preserve">their </w:t>
      </w:r>
      <w:r w:rsidR="00C662DC" w:rsidRPr="00566930">
        <w:rPr>
          <w:rFonts w:ascii="Times New Roman" w:hAnsi="Times New Roman"/>
          <w:sz w:val="20"/>
          <w:szCs w:val="15"/>
        </w:rPr>
        <w:t xml:space="preserve">work in the following </w:t>
      </w:r>
      <w:r w:rsidR="002A6096" w:rsidRPr="00566930">
        <w:rPr>
          <w:rFonts w:ascii="Times New Roman" w:hAnsi="Times New Roman"/>
          <w:sz w:val="20"/>
          <w:szCs w:val="15"/>
        </w:rPr>
        <w:t>sections:</w:t>
      </w:r>
    </w:p>
    <w:p w14:paraId="2D9095CE" w14:textId="2E0AA71D" w:rsidR="002A6096" w:rsidRPr="00327AB0" w:rsidRDefault="00E239C2" w:rsidP="001A2A9A">
      <w:pPr>
        <w:ind w:firstLine="851"/>
        <w:rPr>
          <w:rFonts w:ascii="Times New Roman" w:hAnsi="Times New Roman"/>
          <w:sz w:val="20"/>
          <w:szCs w:val="15"/>
        </w:rPr>
      </w:pPr>
      <w:r w:rsidRPr="00327AB0">
        <w:rPr>
          <w:rFonts w:ascii="Times New Roman" w:hAnsi="Times New Roman"/>
          <w:sz w:val="20"/>
          <w:szCs w:val="15"/>
        </w:rPr>
        <w:t>Section 1.</w:t>
      </w:r>
      <w:r w:rsidR="00566930" w:rsidRPr="00327AB0">
        <w:rPr>
          <w:rFonts w:ascii="Times New Roman" w:hAnsi="Times New Roman"/>
          <w:sz w:val="20"/>
          <w:szCs w:val="15"/>
        </w:rPr>
        <w:t xml:space="preserve"> </w:t>
      </w:r>
      <w:r w:rsidR="002A6096" w:rsidRPr="00327AB0">
        <w:rPr>
          <w:rFonts w:ascii="Times New Roman" w:hAnsi="Times New Roman"/>
          <w:sz w:val="20"/>
          <w:szCs w:val="15"/>
        </w:rPr>
        <w:t>Mathematics problem solving</w:t>
      </w:r>
    </w:p>
    <w:p w14:paraId="0C1D0B07" w14:textId="69B9D74E" w:rsidR="002A6096" w:rsidRPr="00327AB0" w:rsidRDefault="00E239C2" w:rsidP="00E239C2">
      <w:pPr>
        <w:rPr>
          <w:rFonts w:ascii="Times New Roman" w:hAnsi="Times New Roman"/>
          <w:sz w:val="20"/>
          <w:szCs w:val="15"/>
        </w:rPr>
      </w:pPr>
      <w:r w:rsidRPr="00327AB0">
        <w:rPr>
          <w:rFonts w:ascii="Times New Roman" w:hAnsi="Times New Roman"/>
          <w:sz w:val="20"/>
          <w:szCs w:val="15"/>
        </w:rPr>
        <w:t xml:space="preserve">   </w:t>
      </w:r>
      <w:r w:rsidR="001A2A9A" w:rsidRPr="00327AB0">
        <w:rPr>
          <w:rFonts w:ascii="Times New Roman" w:hAnsi="Times New Roman"/>
          <w:sz w:val="20"/>
          <w:szCs w:val="15"/>
        </w:rPr>
        <w:tab/>
      </w:r>
      <w:r w:rsidRPr="00327AB0">
        <w:rPr>
          <w:rFonts w:ascii="Times New Roman" w:hAnsi="Times New Roman"/>
          <w:sz w:val="20"/>
          <w:szCs w:val="15"/>
        </w:rPr>
        <w:t>Section</w:t>
      </w:r>
      <w:r w:rsidR="001A2A9A" w:rsidRPr="00327AB0">
        <w:rPr>
          <w:rFonts w:ascii="Times New Roman" w:hAnsi="Times New Roman"/>
          <w:sz w:val="20"/>
          <w:szCs w:val="15"/>
        </w:rPr>
        <w:t xml:space="preserve"> 2. </w:t>
      </w:r>
      <w:r w:rsidR="002A6096" w:rsidRPr="00327AB0">
        <w:rPr>
          <w:rFonts w:ascii="Times New Roman" w:hAnsi="Times New Roman"/>
          <w:sz w:val="20"/>
          <w:szCs w:val="15"/>
        </w:rPr>
        <w:t>Mathematics inquiry-based report</w:t>
      </w:r>
    </w:p>
    <w:p w14:paraId="5BA640AB" w14:textId="7C3F852E" w:rsidR="00C662DC" w:rsidRPr="00A41F36" w:rsidRDefault="002A6096" w:rsidP="00D2169D">
      <w:pPr>
        <w:rPr>
          <w:rFonts w:ascii="Times New Roman" w:hAnsi="Times New Roman"/>
          <w:sz w:val="20"/>
          <w:szCs w:val="15"/>
        </w:rPr>
      </w:pPr>
      <w:r>
        <w:rPr>
          <w:rFonts w:ascii="Times New Roman" w:hAnsi="Times New Roman"/>
          <w:sz w:val="20"/>
          <w:szCs w:val="15"/>
        </w:rPr>
        <w:t>This evidence can be in the form of</w:t>
      </w:r>
      <w:r w:rsidR="00C7473B">
        <w:rPr>
          <w:rFonts w:ascii="Times New Roman" w:hAnsi="Times New Roman"/>
          <w:sz w:val="20"/>
          <w:szCs w:val="15"/>
        </w:rPr>
        <w:t xml:space="preserve"> </w:t>
      </w:r>
      <w:r>
        <w:rPr>
          <w:rFonts w:ascii="Times New Roman" w:hAnsi="Times New Roman"/>
          <w:sz w:val="20"/>
          <w:szCs w:val="15"/>
        </w:rPr>
        <w:t>photograph</w:t>
      </w:r>
      <w:r w:rsidR="00C7473B">
        <w:rPr>
          <w:rFonts w:ascii="Times New Roman" w:hAnsi="Times New Roman"/>
          <w:sz w:val="20"/>
          <w:szCs w:val="15"/>
        </w:rPr>
        <w:t>s</w:t>
      </w:r>
      <w:r>
        <w:rPr>
          <w:rFonts w:ascii="Times New Roman" w:hAnsi="Times New Roman"/>
          <w:sz w:val="20"/>
          <w:szCs w:val="15"/>
        </w:rPr>
        <w:t xml:space="preserve"> or digital scans </w:t>
      </w:r>
      <w:r w:rsidR="00C662DC" w:rsidRPr="00A41F36">
        <w:rPr>
          <w:rFonts w:ascii="Times New Roman" w:hAnsi="Times New Roman"/>
          <w:sz w:val="20"/>
          <w:szCs w:val="15"/>
        </w:rPr>
        <w:t xml:space="preserve">of work </w:t>
      </w:r>
      <w:r>
        <w:rPr>
          <w:rFonts w:ascii="Times New Roman" w:hAnsi="Times New Roman"/>
          <w:sz w:val="20"/>
          <w:szCs w:val="15"/>
        </w:rPr>
        <w:t>from</w:t>
      </w:r>
      <w:r w:rsidR="00C662DC" w:rsidRPr="00A41F36">
        <w:rPr>
          <w:rFonts w:ascii="Times New Roman" w:hAnsi="Times New Roman"/>
          <w:sz w:val="20"/>
          <w:szCs w:val="15"/>
        </w:rPr>
        <w:t xml:space="preserve"> </w:t>
      </w:r>
      <w:r>
        <w:rPr>
          <w:rFonts w:ascii="Times New Roman" w:hAnsi="Times New Roman"/>
          <w:sz w:val="20"/>
          <w:szCs w:val="15"/>
        </w:rPr>
        <w:t>your</w:t>
      </w:r>
      <w:r w:rsidR="00395F2D">
        <w:rPr>
          <w:rFonts w:ascii="Times New Roman" w:hAnsi="Times New Roman"/>
          <w:sz w:val="20"/>
          <w:szCs w:val="15"/>
        </w:rPr>
        <w:t xml:space="preserve"> s</w:t>
      </w:r>
      <w:r>
        <w:rPr>
          <w:rFonts w:ascii="Times New Roman" w:hAnsi="Times New Roman"/>
          <w:sz w:val="20"/>
          <w:szCs w:val="15"/>
        </w:rPr>
        <w:t>chool assignments</w:t>
      </w:r>
      <w:r w:rsidR="00C7473B">
        <w:rPr>
          <w:rFonts w:ascii="Times New Roman" w:hAnsi="Times New Roman"/>
          <w:sz w:val="20"/>
          <w:szCs w:val="15"/>
        </w:rPr>
        <w:t xml:space="preserve"> or </w:t>
      </w:r>
      <w:r w:rsidR="00807C8A">
        <w:rPr>
          <w:rFonts w:ascii="Times New Roman" w:hAnsi="Times New Roman"/>
          <w:sz w:val="20"/>
          <w:szCs w:val="15"/>
        </w:rPr>
        <w:t>independent</w:t>
      </w:r>
      <w:r w:rsidR="00C7473B">
        <w:rPr>
          <w:rFonts w:ascii="Times New Roman" w:hAnsi="Times New Roman"/>
          <w:sz w:val="20"/>
          <w:szCs w:val="15"/>
        </w:rPr>
        <w:t xml:space="preserve"> work</w:t>
      </w:r>
      <w:r>
        <w:rPr>
          <w:rFonts w:ascii="Times New Roman" w:hAnsi="Times New Roman"/>
          <w:sz w:val="20"/>
          <w:szCs w:val="15"/>
        </w:rPr>
        <w:t xml:space="preserve"> conducted </w:t>
      </w:r>
      <w:r w:rsidR="006A131D">
        <w:rPr>
          <w:rFonts w:ascii="Times New Roman" w:hAnsi="Times New Roman"/>
          <w:sz w:val="20"/>
          <w:szCs w:val="15"/>
        </w:rPr>
        <w:t>over the last</w:t>
      </w:r>
      <w:r>
        <w:rPr>
          <w:rFonts w:ascii="Times New Roman" w:hAnsi="Times New Roman"/>
          <w:sz w:val="20"/>
          <w:szCs w:val="15"/>
        </w:rPr>
        <w:t xml:space="preserve"> year</w:t>
      </w:r>
      <w:r w:rsidR="00395F2D">
        <w:rPr>
          <w:rFonts w:ascii="Times New Roman" w:hAnsi="Times New Roman"/>
          <w:sz w:val="20"/>
          <w:szCs w:val="15"/>
        </w:rPr>
        <w:t>, or you may create a new piece of work for this application</w:t>
      </w:r>
      <w:r>
        <w:rPr>
          <w:rFonts w:ascii="Times New Roman" w:hAnsi="Times New Roman"/>
          <w:sz w:val="20"/>
          <w:szCs w:val="15"/>
        </w:rPr>
        <w:t>. Th</w:t>
      </w:r>
      <w:r w:rsidR="007634A2">
        <w:rPr>
          <w:rFonts w:ascii="Times New Roman" w:hAnsi="Times New Roman"/>
          <w:sz w:val="20"/>
          <w:szCs w:val="15"/>
        </w:rPr>
        <w:t>e</w:t>
      </w:r>
      <w:r>
        <w:rPr>
          <w:rFonts w:ascii="Times New Roman" w:hAnsi="Times New Roman"/>
          <w:sz w:val="20"/>
          <w:szCs w:val="15"/>
        </w:rPr>
        <w:t xml:space="preserve"> evidence can be pasted in the boxes provided in this </w:t>
      </w:r>
      <w:r w:rsidR="00C7473B">
        <w:rPr>
          <w:rFonts w:ascii="Times New Roman" w:hAnsi="Times New Roman"/>
          <w:sz w:val="20"/>
          <w:szCs w:val="15"/>
        </w:rPr>
        <w:t>document or</w:t>
      </w:r>
      <w:r>
        <w:rPr>
          <w:rFonts w:ascii="Times New Roman" w:hAnsi="Times New Roman"/>
          <w:sz w:val="20"/>
          <w:szCs w:val="15"/>
        </w:rPr>
        <w:t xml:space="preserve"> uploaded as separate A4 PDF files.</w:t>
      </w:r>
    </w:p>
    <w:p w14:paraId="56F3BE11" w14:textId="2EED0499" w:rsidR="00302C1D" w:rsidRDefault="00302C1D" w:rsidP="00C662DC">
      <w:pPr>
        <w:rPr>
          <w:rFonts w:ascii="Times New Roman" w:hAnsi="Times New Roman"/>
          <w:sz w:val="20"/>
        </w:rPr>
      </w:pPr>
    </w:p>
    <w:p w14:paraId="55D61D60" w14:textId="6176FF21" w:rsidR="006A131D" w:rsidRPr="00327AB0" w:rsidRDefault="006A131D" w:rsidP="00C662DC">
      <w:pPr>
        <w:rPr>
          <w:rFonts w:ascii="Times New Roman" w:hAnsi="Times New Roman"/>
          <w:sz w:val="20"/>
        </w:rPr>
      </w:pPr>
      <w:r w:rsidRPr="00327AB0">
        <w:rPr>
          <w:rFonts w:ascii="Times New Roman" w:hAnsi="Times New Roman"/>
          <w:sz w:val="20"/>
        </w:rPr>
        <w:t>Form 4 attachments include:</w:t>
      </w:r>
    </w:p>
    <w:p w14:paraId="2D268E73" w14:textId="2BE53B76" w:rsidR="006A131D" w:rsidRDefault="006A131D" w:rsidP="006A131D">
      <w:pPr>
        <w:pStyle w:val="ac"/>
        <w:numPr>
          <w:ilvl w:val="0"/>
          <w:numId w:val="18"/>
        </w:numPr>
        <w:ind w:leftChars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Formula </w:t>
      </w:r>
      <w:r w:rsidR="00327AB0">
        <w:rPr>
          <w:rFonts w:ascii="Times New Roman" w:hAnsi="Times New Roman"/>
          <w:sz w:val="20"/>
        </w:rPr>
        <w:t>B</w:t>
      </w:r>
      <w:r>
        <w:rPr>
          <w:rFonts w:ascii="Times New Roman" w:hAnsi="Times New Roman"/>
          <w:sz w:val="20"/>
        </w:rPr>
        <w:t>ooklet (</w:t>
      </w:r>
      <w:r w:rsidR="00A26CBF">
        <w:rPr>
          <w:rFonts w:ascii="Times New Roman" w:hAnsi="Times New Roman"/>
          <w:sz w:val="20"/>
        </w:rPr>
        <w:t xml:space="preserve">see </w:t>
      </w:r>
      <w:r w:rsidR="001C5503">
        <w:rPr>
          <w:rFonts w:ascii="Times New Roman" w:hAnsi="Times New Roman"/>
          <w:sz w:val="20"/>
        </w:rPr>
        <w:t>attachment</w:t>
      </w:r>
      <w:r w:rsidR="00A26CBF">
        <w:rPr>
          <w:rFonts w:ascii="Times New Roman" w:hAnsi="Times New Roman"/>
          <w:sz w:val="20"/>
        </w:rPr>
        <w:t xml:space="preserve"> </w:t>
      </w:r>
      <w:r w:rsidR="00561ED3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)</w:t>
      </w:r>
    </w:p>
    <w:p w14:paraId="4F32D721" w14:textId="1CA88268" w:rsidR="006A131D" w:rsidRDefault="00327AB0" w:rsidP="006A131D">
      <w:pPr>
        <w:pStyle w:val="ac"/>
        <w:numPr>
          <w:ilvl w:val="0"/>
          <w:numId w:val="18"/>
        </w:numPr>
        <w:ind w:leftChars="0"/>
        <w:rPr>
          <w:rFonts w:ascii="Times New Roman" w:hAnsi="Times New Roman"/>
          <w:sz w:val="20"/>
        </w:rPr>
      </w:pPr>
      <w:r w:rsidRPr="00327AB0">
        <w:rPr>
          <w:rFonts w:ascii="Times New Roman" w:hAnsi="Times New Roman"/>
          <w:sz w:val="20"/>
        </w:rPr>
        <w:t>Mathematical Inquiry and Mode</w:t>
      </w:r>
      <w:r w:rsidR="00395F2D">
        <w:rPr>
          <w:rFonts w:ascii="Times New Roman" w:hAnsi="Times New Roman"/>
          <w:sz w:val="20"/>
        </w:rPr>
        <w:t>l</w:t>
      </w:r>
      <w:r w:rsidRPr="00327AB0">
        <w:rPr>
          <w:rFonts w:ascii="Times New Roman" w:hAnsi="Times New Roman"/>
          <w:sz w:val="20"/>
        </w:rPr>
        <w:t>ling</w:t>
      </w:r>
      <w:r w:rsidR="006A131D">
        <w:rPr>
          <w:rFonts w:ascii="Times New Roman" w:hAnsi="Times New Roman"/>
          <w:sz w:val="20"/>
        </w:rPr>
        <w:t xml:space="preserve"> (</w:t>
      </w:r>
      <w:r w:rsidR="003760AC">
        <w:rPr>
          <w:rFonts w:ascii="Times New Roman" w:hAnsi="Times New Roman"/>
          <w:sz w:val="20"/>
        </w:rPr>
        <w:t xml:space="preserve">see </w:t>
      </w:r>
      <w:r w:rsidR="001C5503">
        <w:rPr>
          <w:rFonts w:ascii="Times New Roman" w:hAnsi="Times New Roman"/>
          <w:sz w:val="20"/>
        </w:rPr>
        <w:t>attachment 3</w:t>
      </w:r>
      <w:r w:rsidR="006A131D">
        <w:rPr>
          <w:rFonts w:ascii="Times New Roman" w:hAnsi="Times New Roman"/>
          <w:sz w:val="20"/>
        </w:rPr>
        <w:t>)</w:t>
      </w:r>
    </w:p>
    <w:p w14:paraId="081CD37D" w14:textId="60A68C0C" w:rsidR="006A131D" w:rsidRDefault="006A131D" w:rsidP="00C662DC">
      <w:pPr>
        <w:rPr>
          <w:rFonts w:ascii="Times New Roman" w:hAnsi="Times New Roman"/>
          <w:sz w:val="20"/>
        </w:rPr>
      </w:pPr>
    </w:p>
    <w:p w14:paraId="705782B8" w14:textId="77777777" w:rsidR="002F050A" w:rsidRDefault="002F050A" w:rsidP="00C662DC">
      <w:pPr>
        <w:rPr>
          <w:rFonts w:ascii="Times New Roman" w:hAnsi="Times New Roman"/>
          <w:sz w:val="20"/>
        </w:rPr>
      </w:pPr>
    </w:p>
    <w:p w14:paraId="730A194E" w14:textId="6579AB03" w:rsidR="006A131D" w:rsidRDefault="006A131D" w:rsidP="00C662DC">
      <w:pPr>
        <w:rPr>
          <w:rFonts w:ascii="Times New Roman" w:hAnsi="Times New Roman"/>
          <w:sz w:val="20"/>
        </w:rPr>
      </w:pPr>
    </w:p>
    <w:p w14:paraId="07A27EAA" w14:textId="7FE1FACC" w:rsidR="006A131D" w:rsidRDefault="006A131D" w:rsidP="00C662DC">
      <w:pPr>
        <w:rPr>
          <w:rFonts w:ascii="Times New Roman" w:hAnsi="Times New Roman"/>
          <w:sz w:val="20"/>
        </w:rPr>
      </w:pPr>
    </w:p>
    <w:p w14:paraId="1B5F6969" w14:textId="365B9A04" w:rsidR="006A131D" w:rsidRDefault="006A131D" w:rsidP="00C662DC">
      <w:pPr>
        <w:rPr>
          <w:rFonts w:ascii="Times New Roman" w:hAnsi="Times New Roman"/>
          <w:sz w:val="20"/>
        </w:rPr>
      </w:pPr>
    </w:p>
    <w:p w14:paraId="7330601F" w14:textId="21E468D8" w:rsidR="006A131D" w:rsidRDefault="006A131D" w:rsidP="00C662DC">
      <w:pPr>
        <w:rPr>
          <w:rFonts w:ascii="Times New Roman" w:hAnsi="Times New Roman"/>
          <w:sz w:val="20"/>
        </w:rPr>
      </w:pPr>
    </w:p>
    <w:p w14:paraId="5296E961" w14:textId="02840FF3" w:rsidR="006A131D" w:rsidRDefault="006A131D" w:rsidP="00C662DC">
      <w:pPr>
        <w:rPr>
          <w:rFonts w:ascii="Times New Roman" w:hAnsi="Times New Roman"/>
          <w:sz w:val="20"/>
        </w:rPr>
      </w:pPr>
    </w:p>
    <w:p w14:paraId="1F648B5C" w14:textId="6F431719" w:rsidR="006A131D" w:rsidRDefault="006A131D" w:rsidP="00C662DC">
      <w:pPr>
        <w:rPr>
          <w:rFonts w:ascii="Times New Roman" w:hAnsi="Times New Roman"/>
          <w:sz w:val="20"/>
        </w:rPr>
      </w:pPr>
    </w:p>
    <w:p w14:paraId="7BDA0048" w14:textId="7549C111" w:rsidR="006A131D" w:rsidRDefault="006A131D" w:rsidP="00C662DC">
      <w:pPr>
        <w:rPr>
          <w:rFonts w:ascii="Times New Roman" w:hAnsi="Times New Roman"/>
          <w:sz w:val="20"/>
        </w:rPr>
      </w:pPr>
    </w:p>
    <w:p w14:paraId="29808D35" w14:textId="43B5F09D" w:rsidR="006A131D" w:rsidRDefault="006A131D" w:rsidP="00C662DC">
      <w:pPr>
        <w:rPr>
          <w:rFonts w:ascii="Times New Roman" w:hAnsi="Times New Roman"/>
          <w:sz w:val="20"/>
        </w:rPr>
      </w:pPr>
    </w:p>
    <w:p w14:paraId="35DC8004" w14:textId="6727F025" w:rsidR="006A131D" w:rsidRDefault="006A131D" w:rsidP="00C662DC">
      <w:pPr>
        <w:rPr>
          <w:rFonts w:ascii="Times New Roman" w:hAnsi="Times New Roman"/>
          <w:sz w:val="20"/>
        </w:rPr>
      </w:pPr>
    </w:p>
    <w:p w14:paraId="02349B5B" w14:textId="3738925B" w:rsidR="006A131D" w:rsidRDefault="006A131D" w:rsidP="00C662DC">
      <w:pPr>
        <w:rPr>
          <w:rFonts w:ascii="Times New Roman" w:hAnsi="Times New Roman"/>
          <w:sz w:val="20"/>
        </w:rPr>
      </w:pPr>
    </w:p>
    <w:p w14:paraId="10536B8E" w14:textId="6B51DD6E" w:rsidR="006A131D" w:rsidRDefault="006A131D" w:rsidP="00C662DC">
      <w:pPr>
        <w:rPr>
          <w:rFonts w:ascii="Times New Roman" w:hAnsi="Times New Roman"/>
          <w:sz w:val="20"/>
        </w:rPr>
      </w:pPr>
    </w:p>
    <w:p w14:paraId="3EA8C3AA" w14:textId="6B673097" w:rsidR="006A131D" w:rsidRDefault="006A131D" w:rsidP="00C662DC">
      <w:pPr>
        <w:rPr>
          <w:rFonts w:ascii="Times New Roman" w:hAnsi="Times New Roman"/>
          <w:sz w:val="20"/>
        </w:rPr>
      </w:pPr>
    </w:p>
    <w:p w14:paraId="70BFF6E8" w14:textId="683ECF4B" w:rsidR="006A131D" w:rsidRDefault="006A131D" w:rsidP="00C662DC">
      <w:pPr>
        <w:rPr>
          <w:rFonts w:ascii="Times New Roman" w:hAnsi="Times New Roman"/>
          <w:sz w:val="20"/>
        </w:rPr>
      </w:pPr>
    </w:p>
    <w:p w14:paraId="4CA3533A" w14:textId="77777777" w:rsidR="002F050A" w:rsidRDefault="002F050A" w:rsidP="00C662DC">
      <w:pPr>
        <w:rPr>
          <w:rFonts w:ascii="Times New Roman" w:hAnsi="Times New Roman"/>
          <w:sz w:val="20"/>
        </w:rPr>
      </w:pPr>
    </w:p>
    <w:p w14:paraId="587268A0" w14:textId="3824A5C8" w:rsidR="006A131D" w:rsidRDefault="006A131D" w:rsidP="00C662DC">
      <w:pPr>
        <w:rPr>
          <w:rFonts w:ascii="Times New Roman" w:hAnsi="Times New Roman"/>
          <w:sz w:val="20"/>
        </w:rPr>
      </w:pPr>
    </w:p>
    <w:p w14:paraId="70F8B375" w14:textId="10098C7D" w:rsidR="006A131D" w:rsidRDefault="006A131D" w:rsidP="00C662DC">
      <w:pPr>
        <w:rPr>
          <w:rFonts w:ascii="Times New Roman" w:hAnsi="Times New Roman"/>
          <w:sz w:val="20"/>
        </w:rPr>
      </w:pPr>
    </w:p>
    <w:p w14:paraId="595F49FC" w14:textId="37A639B0" w:rsidR="006A131D" w:rsidRDefault="006A131D" w:rsidP="00C662DC">
      <w:pPr>
        <w:rPr>
          <w:rFonts w:ascii="Times New Roman" w:hAnsi="Times New Roman"/>
          <w:sz w:val="20"/>
        </w:rPr>
      </w:pPr>
    </w:p>
    <w:p w14:paraId="7EFFF96A" w14:textId="3D10479A" w:rsidR="006A131D" w:rsidRDefault="006A131D" w:rsidP="00C662DC">
      <w:pPr>
        <w:rPr>
          <w:rFonts w:ascii="Times New Roman" w:hAnsi="Times New Roman"/>
          <w:sz w:val="20"/>
        </w:rPr>
      </w:pPr>
    </w:p>
    <w:p w14:paraId="3497AE98" w14:textId="3A11DA48" w:rsidR="006A131D" w:rsidRDefault="006A131D" w:rsidP="00C662DC">
      <w:pPr>
        <w:rPr>
          <w:rFonts w:ascii="Times New Roman" w:hAnsi="Times New Roman"/>
          <w:sz w:val="20"/>
        </w:rPr>
      </w:pPr>
    </w:p>
    <w:p w14:paraId="59EFC68F" w14:textId="366B9FF3" w:rsidR="006A131D" w:rsidRDefault="006A131D" w:rsidP="00C662DC">
      <w:pPr>
        <w:rPr>
          <w:rFonts w:ascii="Times New Roman" w:hAnsi="Times New Roman"/>
          <w:sz w:val="20"/>
        </w:rPr>
      </w:pPr>
    </w:p>
    <w:p w14:paraId="59E3F8F4" w14:textId="19D29404" w:rsidR="00D45F40" w:rsidRDefault="00D45F40" w:rsidP="00C662DC">
      <w:pPr>
        <w:rPr>
          <w:rFonts w:ascii="Times New Roman" w:hAnsi="Times New Roman"/>
          <w:sz w:val="20"/>
        </w:rPr>
      </w:pPr>
    </w:p>
    <w:p w14:paraId="3E851C18" w14:textId="77777777" w:rsidR="00D45F40" w:rsidRDefault="00D45F40" w:rsidP="00C662DC">
      <w:pPr>
        <w:rPr>
          <w:rFonts w:ascii="Times New Roman" w:hAnsi="Times New Roman"/>
          <w:sz w:val="20"/>
        </w:rPr>
      </w:pPr>
    </w:p>
    <w:p w14:paraId="2B62FE79" w14:textId="0FC928B3" w:rsidR="006A131D" w:rsidRDefault="006A131D" w:rsidP="00C662DC">
      <w:pPr>
        <w:rPr>
          <w:rFonts w:ascii="Times New Roman" w:hAnsi="Times New Roman"/>
          <w:sz w:val="20"/>
        </w:rPr>
      </w:pPr>
    </w:p>
    <w:p w14:paraId="428747A3" w14:textId="77777777" w:rsidR="00395F2D" w:rsidRDefault="00395F2D" w:rsidP="00443A67">
      <w:pPr>
        <w:jc w:val="center"/>
        <w:rPr>
          <w:rFonts w:ascii="Times New Roman" w:hAnsi="Times New Roman"/>
          <w:b/>
          <w:bCs/>
          <w:sz w:val="22"/>
          <w:szCs w:val="18"/>
        </w:rPr>
      </w:pPr>
    </w:p>
    <w:p w14:paraId="034943A3" w14:textId="7CFAF49E" w:rsidR="00DE0312" w:rsidRDefault="006F1AA0" w:rsidP="00443A67">
      <w:pPr>
        <w:jc w:val="center"/>
        <w:rPr>
          <w:rFonts w:ascii="Times New Roman" w:hAnsi="Times New Roman"/>
          <w:b/>
          <w:bCs/>
          <w:sz w:val="22"/>
          <w:szCs w:val="18"/>
        </w:rPr>
      </w:pPr>
      <w:r w:rsidRPr="00434B87">
        <w:rPr>
          <w:rFonts w:ascii="Times New Roman" w:hAnsi="Times New Roman" w:hint="eastAsia"/>
          <w:b/>
          <w:bCs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E1D4F" wp14:editId="6F4A1F20">
                <wp:simplePos x="0" y="0"/>
                <wp:positionH relativeFrom="column">
                  <wp:posOffset>4138</wp:posOffset>
                </wp:positionH>
                <wp:positionV relativeFrom="paragraph">
                  <wp:posOffset>-330159</wp:posOffset>
                </wp:positionV>
                <wp:extent cx="1455174" cy="297180"/>
                <wp:effectExtent l="0" t="0" r="571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17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D2BF7" w14:textId="14714608" w:rsidR="006F1AA0" w:rsidRPr="00434B87" w:rsidRDefault="008F5731" w:rsidP="006F1AA0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434B8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a</w:t>
                            </w:r>
                            <w:r w:rsidR="001C550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ttachment</w:t>
                            </w:r>
                            <w:r w:rsidR="00561ED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E1D4F" id="テキスト ボックス 16" o:spid="_x0000_s1027" type="#_x0000_t202" style="position:absolute;left:0;text-align:left;margin-left:.35pt;margin-top:-26pt;width:114.6pt;height:23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" fillcolor="white [3201]" stroked="f" strokeweight=".5pt">
                <v:textbox>
                  <w:txbxContent>
                    <w:p w14:paraId="656D2BF7" w14:textId="14714608" w:rsidR="006F1AA0" w:rsidRPr="00434B87" w:rsidRDefault="008F5731" w:rsidP="006F1AA0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434B8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a</w:t>
                      </w:r>
                      <w:r w:rsidR="001C5503">
                        <w:rPr>
                          <w:rFonts w:ascii="Times New Roman" w:hAnsi="Times New Roman"/>
                          <w:sz w:val="20"/>
                          <w:szCs w:val="15"/>
                        </w:rPr>
                        <w:t>ttachment</w:t>
                      </w:r>
                      <w:r w:rsidR="00561ED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434B87" w:rsidRPr="00434B87">
        <w:rPr>
          <w:rFonts w:ascii="Times New Roman" w:hAnsi="Times New Roman" w:hint="cs"/>
          <w:b/>
          <w:bCs/>
          <w:sz w:val="22"/>
          <w:szCs w:val="18"/>
        </w:rPr>
        <w:t>F</w:t>
      </w:r>
      <w:r w:rsidR="00434B87" w:rsidRPr="00434B87">
        <w:rPr>
          <w:rFonts w:ascii="Times New Roman" w:hAnsi="Times New Roman"/>
          <w:b/>
          <w:bCs/>
          <w:sz w:val="22"/>
          <w:szCs w:val="18"/>
        </w:rPr>
        <w:t>ormula Booklet</w:t>
      </w:r>
      <w:r w:rsidR="00561ED3">
        <w:rPr>
          <w:rFonts w:ascii="Times New Roman" w:hAnsi="Times New Roman"/>
          <w:b/>
          <w:bCs/>
          <w:sz w:val="22"/>
          <w:szCs w:val="18"/>
        </w:rPr>
        <w:t xml:space="preserve"> (Form 4 a</w:t>
      </w:r>
      <w:r w:rsidR="001C5503">
        <w:rPr>
          <w:rFonts w:ascii="Times New Roman" w:hAnsi="Times New Roman"/>
          <w:b/>
          <w:bCs/>
          <w:sz w:val="22"/>
          <w:szCs w:val="18"/>
        </w:rPr>
        <w:t>ttachment</w:t>
      </w:r>
      <w:r w:rsidR="00561ED3">
        <w:rPr>
          <w:rFonts w:ascii="Times New Roman" w:hAnsi="Times New Roman"/>
          <w:b/>
          <w:bCs/>
          <w:sz w:val="22"/>
          <w:szCs w:val="18"/>
        </w:rPr>
        <w:t xml:space="preserve"> 2)</w:t>
      </w:r>
    </w:p>
    <w:p w14:paraId="153C3470" w14:textId="41B46BDA" w:rsidR="00B01313" w:rsidRDefault="00B01313" w:rsidP="00443A67">
      <w:pPr>
        <w:jc w:val="center"/>
        <w:rPr>
          <w:rFonts w:ascii="Times New Roman" w:hAnsi="Times New Roman"/>
          <w:sz w:val="20"/>
          <w:szCs w:val="15"/>
        </w:rPr>
      </w:pPr>
    </w:p>
    <w:p w14:paraId="419A68C1" w14:textId="5AD403F7" w:rsidR="00B01313" w:rsidRPr="00B01313" w:rsidRDefault="00B01313" w:rsidP="00B01313">
      <w:pPr>
        <w:jc w:val="left"/>
        <w:rPr>
          <w:rFonts w:ascii="Times New Roman" w:hAnsi="Times New Roman"/>
          <w:sz w:val="20"/>
          <w:szCs w:val="15"/>
        </w:rPr>
      </w:pPr>
      <w:r>
        <w:rPr>
          <w:rFonts w:ascii="Times New Roman" w:hAnsi="Times New Roman" w:hint="eastAsia"/>
          <w:sz w:val="20"/>
          <w:szCs w:val="15"/>
        </w:rPr>
        <w:t>P</w:t>
      </w:r>
      <w:r>
        <w:rPr>
          <w:rFonts w:ascii="Times New Roman" w:hAnsi="Times New Roman"/>
          <w:sz w:val="20"/>
          <w:szCs w:val="15"/>
        </w:rPr>
        <w:t>lease use at least one of mathematics formula</w:t>
      </w:r>
      <w:r w:rsidR="00395F2D">
        <w:rPr>
          <w:rFonts w:ascii="Times New Roman" w:hAnsi="Times New Roman"/>
          <w:sz w:val="20"/>
          <w:szCs w:val="15"/>
        </w:rPr>
        <w:t>e</w:t>
      </w:r>
      <w:r>
        <w:rPr>
          <w:rFonts w:ascii="Times New Roman" w:hAnsi="Times New Roman"/>
          <w:sz w:val="20"/>
          <w:szCs w:val="15"/>
        </w:rPr>
        <w:t xml:space="preserve"> </w:t>
      </w:r>
      <w:r w:rsidR="00FC161B">
        <w:rPr>
          <w:rFonts w:ascii="Times New Roman" w:hAnsi="Times New Roman"/>
          <w:sz w:val="20"/>
          <w:szCs w:val="15"/>
        </w:rPr>
        <w:t>in</w:t>
      </w:r>
      <w:r w:rsidR="00FC161B" w:rsidRPr="001C5503">
        <w:rPr>
          <w:rFonts w:ascii="Times New Roman" w:hAnsi="Times New Roman"/>
          <w:sz w:val="20"/>
          <w:szCs w:val="15"/>
        </w:rPr>
        <w:t xml:space="preserve"> </w:t>
      </w:r>
      <w:r w:rsidR="001C5503" w:rsidRPr="007634A2">
        <w:rPr>
          <w:rFonts w:ascii="Times New Roman" w:hAnsi="Times New Roman"/>
          <w:sz w:val="20"/>
          <w:szCs w:val="15"/>
        </w:rPr>
        <w:t>s</w:t>
      </w:r>
      <w:r w:rsidR="00FC161B" w:rsidRPr="007634A2">
        <w:rPr>
          <w:rFonts w:ascii="Times New Roman" w:hAnsi="Times New Roman"/>
          <w:sz w:val="20"/>
          <w:szCs w:val="15"/>
        </w:rPr>
        <w:t xml:space="preserve">ection 1 and </w:t>
      </w:r>
      <w:r w:rsidR="001C5503" w:rsidRPr="007634A2">
        <w:rPr>
          <w:rFonts w:ascii="Times New Roman" w:hAnsi="Times New Roman"/>
          <w:sz w:val="20"/>
          <w:szCs w:val="15"/>
        </w:rPr>
        <w:t>s</w:t>
      </w:r>
      <w:r w:rsidR="00FC161B" w:rsidRPr="007634A2">
        <w:rPr>
          <w:rFonts w:ascii="Times New Roman" w:hAnsi="Times New Roman"/>
          <w:sz w:val="20"/>
          <w:szCs w:val="15"/>
        </w:rPr>
        <w:t>ection 2</w:t>
      </w:r>
      <w:r w:rsidR="00FC161B" w:rsidRPr="001C5503">
        <w:rPr>
          <w:rFonts w:ascii="Times New Roman" w:hAnsi="Times New Roman"/>
          <w:sz w:val="20"/>
          <w:szCs w:val="15"/>
        </w:rPr>
        <w:t xml:space="preserve"> </w:t>
      </w:r>
      <w:r w:rsidR="00FC161B">
        <w:rPr>
          <w:rFonts w:ascii="Times New Roman" w:hAnsi="Times New Roman"/>
          <w:sz w:val="20"/>
          <w:szCs w:val="15"/>
        </w:rPr>
        <w:t>of this form</w:t>
      </w:r>
      <w:r>
        <w:rPr>
          <w:rFonts w:ascii="Times New Roman" w:hAnsi="Times New Roman"/>
          <w:sz w:val="20"/>
          <w:szCs w:val="15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34DAF" w14:paraId="4301DE03" w14:textId="77777777" w:rsidTr="00034DAF">
        <w:tc>
          <w:tcPr>
            <w:tcW w:w="4530" w:type="dxa"/>
            <w:vAlign w:val="center"/>
          </w:tcPr>
          <w:p w14:paraId="5345CD72" w14:textId="732CD22A" w:rsidR="00034DAF" w:rsidRPr="00561ED3" w:rsidRDefault="00034DAF" w:rsidP="00034D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Name of formulae</w:t>
            </w:r>
          </w:p>
        </w:tc>
        <w:tc>
          <w:tcPr>
            <w:tcW w:w="4531" w:type="dxa"/>
            <w:vAlign w:val="center"/>
          </w:tcPr>
          <w:p w14:paraId="37E7645C" w14:textId="388E787E" w:rsidR="00034DAF" w:rsidRPr="001C5503" w:rsidRDefault="00034DAF" w:rsidP="00034D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ormulae</w:t>
            </w:r>
          </w:p>
        </w:tc>
      </w:tr>
      <w:tr w:rsidR="00561ED3" w14:paraId="53B56A92" w14:textId="77777777" w:rsidTr="007C03DF">
        <w:trPr>
          <w:trHeight w:val="11697"/>
        </w:trPr>
        <w:tc>
          <w:tcPr>
            <w:tcW w:w="4530" w:type="dxa"/>
          </w:tcPr>
          <w:p w14:paraId="509B0021" w14:textId="238F484A" w:rsidR="00561ED3" w:rsidRPr="00A53B99" w:rsidRDefault="00561ED3" w:rsidP="00A53B99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sz w:val="20"/>
              </w:rPr>
            </w:pPr>
            <w:r w:rsidRPr="00A53B99">
              <w:rPr>
                <w:rFonts w:ascii="Times New Roman" w:hAnsi="Times New Roman"/>
                <w:sz w:val="20"/>
              </w:rPr>
              <w:t>Equation of a straight line</w:t>
            </w:r>
          </w:p>
          <w:p w14:paraId="6560C070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1F07C52" w14:textId="7EE0CEAC" w:rsidR="00A53B99" w:rsidRPr="007C03DF" w:rsidRDefault="00561ED3" w:rsidP="007C03DF">
            <w:pPr>
              <w:pStyle w:val="ac"/>
              <w:numPr>
                <w:ilvl w:val="0"/>
                <w:numId w:val="20"/>
              </w:numPr>
              <w:ind w:leftChars="0" w:left="201" w:hangingChars="100" w:hanging="201"/>
              <w:jc w:val="left"/>
              <w:rPr>
                <w:rFonts w:ascii="Times New Roman" w:hAnsi="Times New Roman"/>
                <w:sz w:val="20"/>
              </w:rPr>
            </w:pPr>
            <w:r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w:r w:rsidRPr="007C03DF">
              <w:rPr>
                <w:rFonts w:ascii="Times New Roman" w:hAnsi="Times New Roman"/>
                <w:sz w:val="20"/>
              </w:rPr>
              <w:t>Gradient/slope formula</w:t>
            </w:r>
            <w:r w:rsidR="00A53B99" w:rsidRPr="007C03DF">
              <w:rPr>
                <w:rFonts w:ascii="Times New Roman" w:hAnsi="Times New Roman"/>
                <w:sz w:val="20"/>
              </w:rPr>
              <w:t xml:space="preserve"> between two points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)</m:t>
              </m:r>
            </m:oMath>
            <w:r w:rsidR="00A53B99"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w:r w:rsidR="00A53B99" w:rsidRPr="007C03DF">
              <w:rPr>
                <w:rFonts w:ascii="Times New Roman" w:hAnsi="Times New Roman"/>
                <w:sz w:val="20"/>
              </w:rPr>
              <w:t xml:space="preserve">and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)</m:t>
              </m:r>
            </m:oMath>
          </w:p>
          <w:p w14:paraId="6ABB37E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2B5D22B1" w14:textId="675AD4E7" w:rsidR="00561ED3" w:rsidRPr="007C03DF" w:rsidRDefault="00561ED3" w:rsidP="007C03DF">
            <w:pPr>
              <w:pStyle w:val="ac"/>
              <w:numPr>
                <w:ilvl w:val="0"/>
                <w:numId w:val="20"/>
              </w:numPr>
              <w:ind w:leftChars="0" w:left="201" w:hangingChars="100" w:hanging="201"/>
              <w:jc w:val="left"/>
              <w:rPr>
                <w:rFonts w:ascii="Times New Roman" w:hAnsi="Times New Roman"/>
                <w:sz w:val="20"/>
              </w:rPr>
            </w:pPr>
            <w:r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w:r w:rsidRPr="007C03DF">
              <w:rPr>
                <w:rFonts w:ascii="Times New Roman" w:hAnsi="Times New Roman"/>
                <w:sz w:val="20"/>
              </w:rPr>
              <w:t xml:space="preserve">Distance between two points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)</m:t>
              </m:r>
            </m:oMath>
            <w:r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w:r w:rsidRPr="007C03DF">
              <w:rPr>
                <w:rFonts w:ascii="Times New Roman" w:hAnsi="Times New Roman"/>
                <w:sz w:val="20"/>
              </w:rPr>
              <w:t xml:space="preserve">and </w:t>
            </w:r>
            <m:oMath>
              <m:r>
                <w:rPr>
                  <w:rFonts w:ascii="Cambria Math" w:hAnsi="Cambria Math"/>
                  <w:sz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)</m:t>
              </m:r>
            </m:oMath>
          </w:p>
          <w:p w14:paraId="5678A57C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D71637B" w14:textId="4FDAEF0D" w:rsidR="00561ED3" w:rsidRPr="007C03DF" w:rsidRDefault="00561ED3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sz w:val="20"/>
              </w:rPr>
            </w:pPr>
            <w:r w:rsidRPr="007C03DF">
              <w:rPr>
                <w:rFonts w:ascii="Times New Roman" w:hAnsi="Times New Roman"/>
                <w:sz w:val="20"/>
              </w:rPr>
              <w:t xml:space="preserve">Solutions of a quadratic equation </w:t>
            </w:r>
          </w:p>
          <w:p w14:paraId="320252EE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1E344802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6BB3C82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80D2183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ACB9A12" w14:textId="1D119D17" w:rsidR="00561ED3" w:rsidRPr="007C03DF" w:rsidRDefault="007C03DF" w:rsidP="007C03DF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⑤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7C03DF">
              <w:rPr>
                <w:rFonts w:ascii="Times New Roman" w:hAnsi="Times New Roman"/>
                <w:sz w:val="20"/>
              </w:rPr>
              <w:t>Equation of a quadratic function</w:t>
            </w:r>
          </w:p>
          <w:p w14:paraId="4FE28B91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C6AFD4C" w14:textId="65664B6F" w:rsidR="00561ED3" w:rsidRPr="001C5503" w:rsidRDefault="00034DAF" w:rsidP="007C03DF">
            <w:pPr>
              <w:ind w:left="100" w:hangingChars="50" w:hanging="10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⑥</w:t>
            </w:r>
            <w:r w:rsidR="00561ED3" w:rsidRPr="001C5503">
              <w:rPr>
                <w:rFonts w:ascii="Times New Roman" w:hAnsi="Times New Roman"/>
                <w:sz w:val="20"/>
              </w:rPr>
              <w:t xml:space="preserve"> Equation of the axis of symmetry of a quadratic function</w:t>
            </w:r>
          </w:p>
          <w:p w14:paraId="0444431E" w14:textId="59E19544" w:rsidR="007C03DF" w:rsidRDefault="007C03DF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E282EB1" w14:textId="77777777" w:rsidR="007C03DF" w:rsidRPr="001C5503" w:rsidRDefault="007C03DF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18D110F0" w14:textId="2FD3E51B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⑦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V</w:t>
            </w:r>
            <w:r w:rsidR="00561ED3" w:rsidRPr="00561ED3">
              <w:rPr>
                <w:rFonts w:ascii="Times New Roman" w:hAnsi="Times New Roman"/>
                <w:sz w:val="20"/>
              </w:rPr>
              <w:t>olume of a sphere</w:t>
            </w:r>
          </w:p>
          <w:p w14:paraId="27838169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B0851C9" w14:textId="67230D89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⑧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V</w:t>
            </w:r>
            <w:r w:rsidR="00561ED3" w:rsidRPr="00561ED3">
              <w:rPr>
                <w:rFonts w:ascii="Times New Roman" w:hAnsi="Times New Roman"/>
                <w:sz w:val="20"/>
              </w:rPr>
              <w:t>olume of a cone and pyramid</w:t>
            </w:r>
          </w:p>
          <w:p w14:paraId="09369884" w14:textId="4EB599FA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E85A33F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7D47091" w14:textId="47F14973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⑨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Pythagor</w:t>
            </w:r>
            <w:r w:rsidR="00395F2D">
              <w:rPr>
                <w:rFonts w:ascii="Times New Roman" w:hAnsi="Times New Roman"/>
                <w:sz w:val="20"/>
              </w:rPr>
              <w:t>ean</w:t>
            </w:r>
            <w:r w:rsidR="00561ED3" w:rsidRPr="00561ED3">
              <w:rPr>
                <w:rFonts w:ascii="Times New Roman" w:hAnsi="Times New Roman"/>
                <w:sz w:val="20"/>
              </w:rPr>
              <w:t xml:space="preserve"> Theorem</w:t>
            </w:r>
          </w:p>
          <w:p w14:paraId="6BEF4BD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63E00F3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1948526" w14:textId="31AC3574" w:rsidR="00561ED3" w:rsidRPr="001C550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⑩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1C5503">
              <w:rPr>
                <w:rFonts w:ascii="Times New Roman" w:hAnsi="Times New Roman"/>
                <w:sz w:val="20"/>
              </w:rPr>
              <w:t>Area and volume ratio of similar triangles</w:t>
            </w:r>
          </w:p>
          <w:p w14:paraId="447907D6" w14:textId="7B05287C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FEF1217" w14:textId="6195A55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4F4E228" w14:textId="0194F36C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A4B365F" w14:textId="2B6554B6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96F8C94" w14:textId="7777777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0EB7BF6" w14:textId="240318FC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⑪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Probability of an event A</w:t>
            </w:r>
          </w:p>
          <w:p w14:paraId="64F55171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324245ED" w14:textId="2DC4A5A4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⑫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A53B99" w:rsidRPr="00A53B99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  <w:r w:rsidR="00561ED3" w:rsidRPr="00561ED3">
              <w:rPr>
                <w:rFonts w:ascii="Times New Roman" w:hAnsi="Times New Roman"/>
                <w:sz w:val="20"/>
              </w:rPr>
              <w:t>omplementary events</w:t>
            </w:r>
          </w:p>
          <w:p w14:paraId="338161D3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592B57F" w14:textId="12527848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⑬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Combined events</w:t>
            </w:r>
            <w:r w:rsidR="0005744A">
              <w:rPr>
                <w:rFonts w:ascii="Times New Roman" w:hAnsi="Times New Roman"/>
                <w:sz w:val="20"/>
              </w:rPr>
              <w:t xml:space="preserve"> </w:t>
            </w:r>
          </w:p>
          <w:p w14:paraId="68497471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50512CD" w14:textId="00DD1842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⑭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Independent events</w:t>
            </w:r>
            <w:r w:rsidR="0005744A">
              <w:rPr>
                <w:rFonts w:ascii="Times New Roman" w:hAnsi="Times New Roman"/>
                <w:sz w:val="20"/>
              </w:rPr>
              <w:t xml:space="preserve"> </w:t>
            </w:r>
          </w:p>
          <w:p w14:paraId="0EAF3710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D1C2B12" w14:textId="238BF2F9" w:rsidR="00561ED3" w:rsidRPr="001C550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⑮</w:t>
            </w:r>
            <w:r w:rsidR="00561ED3" w:rsidRPr="001C5503">
              <w:rPr>
                <w:rFonts w:ascii="Times New Roman" w:hAnsi="Times New Roman"/>
                <w:sz w:val="20"/>
              </w:rPr>
              <w:t xml:space="preserve"> Conditional </w:t>
            </w:r>
            <w:r w:rsidR="00395F2D">
              <w:rPr>
                <w:rFonts w:ascii="Times New Roman" w:hAnsi="Times New Roman"/>
                <w:sz w:val="20"/>
              </w:rPr>
              <w:t>p</w:t>
            </w:r>
            <w:r w:rsidR="00561ED3" w:rsidRPr="001C5503">
              <w:rPr>
                <w:rFonts w:ascii="Times New Roman" w:hAnsi="Times New Roman"/>
                <w:sz w:val="20"/>
              </w:rPr>
              <w:t>robability</w:t>
            </w:r>
          </w:p>
          <w:p w14:paraId="4899CE73" w14:textId="77777777" w:rsidR="00034DAF" w:rsidRPr="001C550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4B1A235" w14:textId="396C153B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1C5503">
              <w:rPr>
                <w:rFonts w:ascii="Times New Roman" w:hAnsi="Times New Roman" w:hint="eastAsia"/>
                <w:sz w:val="20"/>
              </w:rPr>
              <w:t>⑯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Mean of a set of data</w:t>
            </w:r>
          </w:p>
          <w:p w14:paraId="0DA8BC2D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1D47B390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2C04B0A" w14:textId="2091647B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⑰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>Interquartile range (IQR)</w:t>
            </w:r>
          </w:p>
          <w:p w14:paraId="224AD28D" w14:textId="3CAD3C50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531" w:type="dxa"/>
          </w:tcPr>
          <w:p w14:paraId="49531B4F" w14:textId="0C840995" w:rsidR="00561ED3" w:rsidRPr="007C03DF" w:rsidRDefault="00561ED3" w:rsidP="007C03DF">
            <w:pPr>
              <w:pStyle w:val="ac"/>
              <w:numPr>
                <w:ilvl w:val="0"/>
                <w:numId w:val="21"/>
              </w:numPr>
              <w:ind w:leftChars="0"/>
              <w:rPr>
                <w:sz w:val="20"/>
              </w:rPr>
            </w:pPr>
            <w:r w:rsidRPr="007C03DF">
              <w:rPr>
                <w:rFonts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y=mx+c ;  ax+by+d=0</m:t>
              </m:r>
            </m:oMath>
          </w:p>
          <w:p w14:paraId="144B8FA7" w14:textId="266DDD16" w:rsidR="00561ED3" w:rsidRPr="007C03DF" w:rsidRDefault="00561ED3" w:rsidP="007C03DF">
            <w:pPr>
              <w:rPr>
                <w:sz w:val="20"/>
              </w:rPr>
            </w:pPr>
          </w:p>
          <w:p w14:paraId="31D2A700" w14:textId="3455991D" w:rsidR="00561ED3" w:rsidRPr="00A53B99" w:rsidRDefault="007C03DF" w:rsidP="007C03D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den>
              </m:f>
            </m:oMath>
          </w:p>
          <w:p w14:paraId="1038FFD7" w14:textId="77777777" w:rsidR="00A53B99" w:rsidRPr="007C03DF" w:rsidRDefault="00A53B99" w:rsidP="007C03DF">
            <w:pPr>
              <w:rPr>
                <w:sz w:val="20"/>
              </w:rPr>
            </w:pPr>
          </w:p>
          <w:p w14:paraId="131FE4E5" w14:textId="77777777" w:rsidR="00561ED3" w:rsidRPr="001C5503" w:rsidRDefault="00561ED3" w:rsidP="00561ED3">
            <w:pPr>
              <w:rPr>
                <w:sz w:val="20"/>
              </w:rPr>
            </w:pPr>
            <w:r w:rsidRPr="001C5503">
              <w:rPr>
                <w:rFonts w:hint="eastAsia"/>
                <w:sz w:val="20"/>
              </w:rPr>
              <w:t>③</w:t>
            </w:r>
            <w:r w:rsidRPr="001C5503">
              <w:rPr>
                <w:rFonts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d=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p>
                  </m:sSup>
                </m:e>
              </m:rad>
            </m:oMath>
          </w:p>
          <w:p w14:paraId="499CD4C5" w14:textId="77777777" w:rsidR="00561ED3" w:rsidRPr="001C5503" w:rsidRDefault="00561ED3" w:rsidP="00561ED3">
            <w:pPr>
              <w:rPr>
                <w:sz w:val="20"/>
              </w:rPr>
            </w:pPr>
          </w:p>
          <w:p w14:paraId="3CF3C466" w14:textId="77777777" w:rsidR="00561ED3" w:rsidRPr="001C5503" w:rsidRDefault="00561ED3" w:rsidP="00561ED3">
            <w:pPr>
              <w:rPr>
                <w:sz w:val="20"/>
              </w:rPr>
            </w:pPr>
          </w:p>
          <w:p w14:paraId="6EC2401D" w14:textId="34D41063" w:rsidR="00561ED3" w:rsidRPr="001C5503" w:rsidRDefault="00034DAF" w:rsidP="00561ED3">
            <w:pPr>
              <w:rPr>
                <w:i/>
                <w:iCs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④</w:t>
            </w:r>
            <w:r w:rsidR="00561ED3" w:rsidRPr="001C5503">
              <w:rPr>
                <w:rFonts w:hint="eastAsia"/>
                <w:sz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x-</m:t>
                  </m:r>
                  <m:r>
                    <w:rPr>
                      <w:rFonts w:ascii="Cambria Math" w:hAnsi="Cambria Math" w:hint="eastAsia"/>
                      <w:sz w:val="20"/>
                    </w:rPr>
                    <m:t>α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x-</m:t>
                  </m:r>
                  <m:r>
                    <w:rPr>
                      <w:rFonts w:ascii="Cambria Math" w:hAnsi="Cambria Math" w:hint="eastAsia"/>
                      <w:sz w:val="20"/>
                    </w:rPr>
                    <m:t>β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=0</m:t>
              </m:r>
            </m:oMath>
            <w:r w:rsidR="00561ED3" w:rsidRPr="001C5503">
              <w:rPr>
                <w:rFonts w:hint="eastAsia"/>
                <w:iCs/>
                <w:sz w:val="20"/>
              </w:rPr>
              <w:t xml:space="preserve"> </w:t>
            </w:r>
            <w:r w:rsidR="00561ED3" w:rsidRPr="001C5503">
              <w:rPr>
                <w:rFonts w:hint="eastAsia"/>
                <w:iCs/>
                <w:sz w:val="20"/>
              </w:rPr>
              <w:t>⇒</w:t>
            </w:r>
            <w:r w:rsidR="00561ED3" w:rsidRPr="001C5503">
              <w:rPr>
                <w:rFonts w:hint="eastAsia"/>
                <w:iCs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x=</m:t>
              </m:r>
              <m:r>
                <w:rPr>
                  <w:rFonts w:ascii="Cambria Math" w:hAnsi="Cambria Math" w:hint="eastAsia"/>
                  <w:sz w:val="20"/>
                </w:rPr>
                <m:t>α</m:t>
              </m:r>
              <m:r>
                <w:rPr>
                  <w:rFonts w:ascii="Cambria Math" w:hAnsi="Cambria Math"/>
                  <w:sz w:val="20"/>
                </w:rPr>
                <m:t>, x=</m:t>
              </m:r>
              <m:r>
                <w:rPr>
                  <w:rFonts w:ascii="Cambria Math" w:hAnsi="Cambria Math" w:hint="eastAsia"/>
                  <w:sz w:val="20"/>
                </w:rPr>
                <m:t>β</m:t>
              </m:r>
            </m:oMath>
          </w:p>
          <w:p w14:paraId="2D22882E" w14:textId="77777777" w:rsidR="00561ED3" w:rsidRPr="001C5503" w:rsidRDefault="00561ED3" w:rsidP="00561ED3">
            <w:pPr>
              <w:ind w:firstLineChars="150" w:firstLine="301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 xml:space="preserve">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+bx+c=0</m:t>
                </m:r>
              </m:oMath>
            </m:oMathPara>
          </w:p>
          <w:p w14:paraId="20CF1911" w14:textId="77777777" w:rsidR="00561ED3" w:rsidRPr="001C5503" w:rsidRDefault="00561ED3" w:rsidP="00561ED3">
            <w:pPr>
              <w:rPr>
                <w:sz w:val="20"/>
              </w:rPr>
            </w:pPr>
            <w:r w:rsidRPr="001C5503">
              <w:rPr>
                <w:rFonts w:hint="eastAsia"/>
                <w:sz w:val="20"/>
              </w:rPr>
              <w:t xml:space="preserve"> </w:t>
            </w:r>
            <w:r w:rsidRPr="001C5503">
              <w:rPr>
                <w:sz w:val="20"/>
              </w:rPr>
              <w:t xml:space="preserve">  </w:t>
            </w:r>
            <w:r w:rsidRPr="001C5503">
              <w:rPr>
                <w:rFonts w:ascii="Apple Color Emoji" w:hAnsi="Apple Color Emoji" w:cs="Apple Color Emoji" w:hint="eastAsia"/>
                <w:sz w:val="20"/>
              </w:rPr>
              <w:t>⇒</w:t>
            </w:r>
            <w:r w:rsidRPr="001C5503">
              <w:rPr>
                <w:rFonts w:ascii="Apple Color Emoji" w:hAnsi="Apple Color Emoji" w:cs="Apple Color Emoji"/>
                <w:sz w:val="20"/>
              </w:rPr>
              <w:t xml:space="preserve"> </w:t>
            </w:r>
            <m:oMath>
              <m:r>
                <w:rPr>
                  <w:rFonts w:ascii="Cambria Math" w:hAnsi="Cambria Math" w:cs="Apple Color Emoji"/>
                  <w:sz w:val="20"/>
                </w:rPr>
                <m:t>x=</m:t>
              </m:r>
              <m:f>
                <m:fPr>
                  <m:ctrlPr>
                    <w:rPr>
                      <w:rFonts w:ascii="Cambria Math" w:hAnsi="Cambria Math" w:cs="Apple Color Emoji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Apple Color Emoji"/>
                      <w:sz w:val="20"/>
                    </w:rPr>
                    <m:t>-b±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pple Color Emoji"/>
                          <w:i/>
                          <w:sz w:val="20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Apple Color Emoji"/>
                              <w:i/>
                              <w:sz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pple Color Emoji"/>
                              <w:sz w:val="20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Apple Color Emoji"/>
                              <w:sz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pple Color Emoji"/>
                          <w:sz w:val="20"/>
                        </w:rPr>
                        <m:t>-4ac</m:t>
                      </m:r>
                    </m:e>
                  </m:rad>
                </m:num>
                <m:den>
                  <m:r>
                    <w:rPr>
                      <w:rFonts w:ascii="Cambria Math" w:hAnsi="Cambria Math" w:cs="Apple Color Emoji"/>
                      <w:sz w:val="20"/>
                    </w:rPr>
                    <m:t>2a</m:t>
                  </m:r>
                </m:den>
              </m:f>
              <m:r>
                <w:rPr>
                  <w:rFonts w:ascii="Cambria Math" w:hAnsi="Cambria Math" w:cs="Apple Color Emoji"/>
                  <w:sz w:val="20"/>
                </w:rPr>
                <m:t xml:space="preserve"> , a≠0</m:t>
              </m:r>
            </m:oMath>
          </w:p>
          <w:p w14:paraId="4401582C" w14:textId="77777777" w:rsidR="00561ED3" w:rsidRPr="001C5503" w:rsidRDefault="00561ED3" w:rsidP="00561ED3">
            <w:pPr>
              <w:rPr>
                <w:sz w:val="20"/>
              </w:rPr>
            </w:pPr>
          </w:p>
          <w:p w14:paraId="02A07644" w14:textId="1A4DEA10" w:rsidR="00561ED3" w:rsidRPr="007C03DF" w:rsidRDefault="00034DAF" w:rsidP="007C03DF">
            <w:pPr>
              <w:pStyle w:val="ac"/>
              <w:numPr>
                <w:ilvl w:val="0"/>
                <w:numId w:val="20"/>
              </w:numPr>
              <w:ind w:leftChars="0"/>
              <w:rPr>
                <w:sz w:val="20"/>
              </w:rPr>
            </w:pPr>
            <m:oMath>
              <m: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+bx+c , a≠0</m:t>
              </m:r>
            </m:oMath>
          </w:p>
          <w:p w14:paraId="60E5BFDB" w14:textId="77777777" w:rsidR="00561ED3" w:rsidRPr="001C5503" w:rsidRDefault="00561ED3" w:rsidP="00561ED3">
            <w:pPr>
              <w:rPr>
                <w:i/>
                <w:sz w:val="20"/>
              </w:rPr>
            </w:pPr>
          </w:p>
          <w:p w14:paraId="0D1A176C" w14:textId="49CF875A" w:rsidR="00561ED3" w:rsidRPr="007C03DF" w:rsidRDefault="007C03DF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iCs/>
                <w:sz w:val="20"/>
              </w:rPr>
            </w:pPr>
            <w:r w:rsidRPr="007C03DF">
              <w:rPr>
                <w:iCs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 xml:space="preserve">+bx+c , a≠0 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0"/>
                </w:rPr>
                <m:t>⇒</m:t>
              </m:r>
              <m:r>
                <w:rPr>
                  <w:rFonts w:ascii="Cambria Math" w:hAnsi="Cambria Math"/>
                  <w:sz w:val="20"/>
                </w:rPr>
                <m:t xml:space="preserve"> x=-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2a</m:t>
                  </m:r>
                </m:den>
              </m:f>
            </m:oMath>
          </w:p>
          <w:p w14:paraId="0CAF37DC" w14:textId="48A90340" w:rsidR="007C03DF" w:rsidRDefault="007C03DF" w:rsidP="007C03DF">
            <w:pPr>
              <w:jc w:val="left"/>
              <w:rPr>
                <w:iCs/>
                <w:sz w:val="20"/>
              </w:rPr>
            </w:pPr>
          </w:p>
          <w:p w14:paraId="16EE9547" w14:textId="77777777" w:rsidR="007C03DF" w:rsidRPr="007C03DF" w:rsidRDefault="007C03DF" w:rsidP="007C03DF">
            <w:pPr>
              <w:jc w:val="left"/>
              <w:rPr>
                <w:iCs/>
                <w:sz w:val="20"/>
              </w:rPr>
            </w:pPr>
          </w:p>
          <w:p w14:paraId="6F028400" w14:textId="6DEB19AF" w:rsidR="00561ED3" w:rsidRPr="007C03DF" w:rsidRDefault="00034DAF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sz w:val="20"/>
              </w:rPr>
            </w:pPr>
            <m:oMath>
              <m:r>
                <w:rPr>
                  <w:rFonts w:ascii="Cambria Math" w:hAnsi="Cambria Math"/>
                  <w:sz w:val="20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p>
              </m:sSup>
            </m:oMath>
            <w:r w:rsidR="00561ED3" w:rsidRPr="007C03DF">
              <w:rPr>
                <w:rFonts w:ascii="Times New Roman" w:hAnsi="Times New Roman"/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r</m:t>
              </m:r>
            </m:oMath>
            <w:r w:rsidR="00561ED3" w:rsidRPr="007C03DF">
              <w:rPr>
                <w:rFonts w:ascii="Times New Roman" w:hAnsi="Times New Roman"/>
                <w:sz w:val="20"/>
              </w:rPr>
              <w:t xml:space="preserve"> is the radius</w:t>
            </w:r>
          </w:p>
          <w:p w14:paraId="4E8EEE6F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5C5DF8E8" w14:textId="45763987" w:rsidR="00561ED3" w:rsidRPr="007C03DF" w:rsidRDefault="00561ED3" w:rsidP="007C03DF">
            <w:pPr>
              <w:pStyle w:val="ac"/>
              <w:numPr>
                <w:ilvl w:val="0"/>
                <w:numId w:val="20"/>
              </w:numPr>
              <w:ind w:leftChars="0" w:left="201" w:hangingChars="100" w:hanging="201"/>
              <w:jc w:val="left"/>
              <w:rPr>
                <w:rFonts w:ascii="Times New Roman" w:hAnsi="Times New Roman"/>
                <w:sz w:val="20"/>
              </w:rPr>
            </w:pPr>
            <w:r w:rsidRPr="007C03DF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h</m:t>
              </m:r>
            </m:oMath>
            <w:r w:rsidRPr="007C03DF">
              <w:rPr>
                <w:rFonts w:ascii="Times New Roman" w:hAnsi="Times New Roman"/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r</m:t>
              </m:r>
            </m:oMath>
            <w:r w:rsidRPr="007C03DF">
              <w:rPr>
                <w:rFonts w:ascii="Times New Roman" w:hAnsi="Times New Roman"/>
                <w:sz w:val="20"/>
              </w:rPr>
              <w:t xml:space="preserve"> is the radius and </w:t>
            </w:r>
            <m:oMath>
              <m:r>
                <w:rPr>
                  <w:rFonts w:ascii="Cambria Math" w:hAnsi="Cambria Math"/>
                  <w:sz w:val="20"/>
                </w:rPr>
                <m:t>h</m:t>
              </m:r>
            </m:oMath>
            <w:r w:rsidRPr="007C03DF">
              <w:rPr>
                <w:rFonts w:ascii="Times New Roman" w:hAnsi="Times New Roman"/>
                <w:sz w:val="20"/>
              </w:rPr>
              <w:t xml:space="preserve"> is the height</w:t>
            </w:r>
          </w:p>
          <w:p w14:paraId="1C22BB4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B77EC02" w14:textId="5D32C0C6" w:rsidR="00561ED3" w:rsidRPr="007C03DF" w:rsidRDefault="00B256B3" w:rsidP="007C03DF">
            <w:pPr>
              <w:pStyle w:val="ac"/>
              <w:numPr>
                <w:ilvl w:val="0"/>
                <w:numId w:val="20"/>
              </w:numPr>
              <w:ind w:leftChars="0"/>
              <w:jc w:val="left"/>
              <w:rPr>
                <w:rFonts w:ascii="Times New Roman" w:hAnsi="Times New Roman"/>
                <w:sz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</m:oMath>
            <w:r w:rsidR="00561ED3" w:rsidRPr="007C03DF">
              <w:rPr>
                <w:rFonts w:ascii="Times New Roman" w:hAnsi="Times New Roman"/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</m:oMath>
            <w:r w:rsidR="00561ED3" w:rsidRPr="007C03DF">
              <w:rPr>
                <w:rFonts w:ascii="Times New Roman" w:hAnsi="Times New Roman"/>
                <w:sz w:val="20"/>
              </w:rPr>
              <w:t xml:space="preserve"> is the hypotenuse of a right triangle</w:t>
            </w:r>
          </w:p>
          <w:p w14:paraId="42A5F8A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7441A058" w14:textId="2CE75FD4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⑩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 xml:space="preserve">With a similarity ratio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den>
              </m:f>
            </m:oMath>
            <w:r w:rsidR="00561ED3" w:rsidRPr="00561ED3">
              <w:rPr>
                <w:rFonts w:ascii="Times New Roman" w:hAnsi="Times New Roman"/>
                <w:sz w:val="20"/>
              </w:rPr>
              <w:t xml:space="preserve">, </w:t>
            </w:r>
          </w:p>
          <w:p w14:paraId="14B14336" w14:textId="38EADAA1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Pr="00561ED3">
              <w:rPr>
                <w:rFonts w:ascii="Times New Roman" w:hAnsi="Times New Roman"/>
                <w:sz w:val="20"/>
              </w:rPr>
              <w:t xml:space="preserve"> </w:t>
            </w:r>
            <w:r w:rsidRPr="00561ED3">
              <w:rPr>
                <w:rFonts w:ascii="Times New Roman" w:hAnsi="Times New Roman" w:hint="eastAsia"/>
                <w:sz w:val="20"/>
              </w:rPr>
              <w:t>⇒</w:t>
            </w:r>
            <w:r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w:r w:rsidRPr="00561ED3">
              <w:rPr>
                <w:rFonts w:ascii="Times New Roman" w:hAnsi="Times New Roman"/>
                <w:sz w:val="20"/>
              </w:rPr>
              <w:t xml:space="preserve">the </w:t>
            </w:r>
            <w:r w:rsidRPr="00561ED3">
              <w:rPr>
                <w:rFonts w:ascii="Times New Roman" w:hAnsi="Times New Roman" w:hint="eastAsia"/>
                <w:sz w:val="20"/>
              </w:rPr>
              <w:t>r</w:t>
            </w:r>
            <w:r w:rsidRPr="00561ED3">
              <w:rPr>
                <w:rFonts w:ascii="Times New Roman" w:hAnsi="Times New Roman"/>
                <w:sz w:val="20"/>
              </w:rPr>
              <w:t xml:space="preserve">atio of areas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</m:oMath>
            <w:r w:rsidRPr="00561ED3">
              <w:rPr>
                <w:rFonts w:ascii="Times New Roman" w:hAnsi="Times New Roman" w:hint="eastAsia"/>
                <w:sz w:val="20"/>
              </w:rPr>
              <w:t xml:space="preserve">　　　</w:t>
            </w:r>
          </w:p>
          <w:p w14:paraId="21E99DC3" w14:textId="7777777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1C5503">
              <w:rPr>
                <w:rFonts w:ascii="Times New Roman" w:hAnsi="Times New Roman" w:hint="eastAsia"/>
                <w:sz w:val="20"/>
              </w:rPr>
              <w:t xml:space="preserve"> </w:t>
            </w:r>
            <w:r w:rsidRPr="001C5503">
              <w:rPr>
                <w:rFonts w:ascii="Times New Roman" w:hAnsi="Times New Roman"/>
                <w:sz w:val="20"/>
              </w:rPr>
              <w:t xml:space="preserve"> </w:t>
            </w:r>
            <w:r w:rsidRPr="001C5503">
              <w:rPr>
                <w:rFonts w:ascii="Times New Roman" w:hAnsi="Times New Roman" w:hint="eastAsia"/>
                <w:sz w:val="20"/>
              </w:rPr>
              <w:t>⇒</w:t>
            </w:r>
            <w:r w:rsidRPr="001C5503">
              <w:rPr>
                <w:rFonts w:ascii="Times New Roman" w:hAnsi="Times New Roman" w:hint="eastAsia"/>
                <w:sz w:val="20"/>
              </w:rPr>
              <w:t xml:space="preserve"> </w:t>
            </w:r>
            <w:r w:rsidRPr="001C5503">
              <w:rPr>
                <w:rFonts w:ascii="Times New Roman" w:hAnsi="Times New Roman"/>
                <w:sz w:val="20"/>
              </w:rPr>
              <w:t xml:space="preserve">the ratio of volumes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p>
              </m:sSup>
            </m:oMath>
            <w:r w:rsidRPr="001C5503">
              <w:rPr>
                <w:rFonts w:ascii="Times New Roman" w:hAnsi="Times New Roman" w:hint="eastAsia"/>
                <w:sz w:val="20"/>
              </w:rPr>
              <w:t xml:space="preserve">　</w:t>
            </w:r>
          </w:p>
          <w:p w14:paraId="6F7D0CEA" w14:textId="7777777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62590250" w14:textId="35CD36F3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⑪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number of outcomes in A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total number of outcomes</m:t>
                  </m:r>
                </m:den>
              </m:f>
            </m:oMath>
          </w:p>
          <w:p w14:paraId="0BBA9DDE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11470938" w14:textId="2D0EA790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⑫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0"/>
                </w:rPr>
                <m:t>=1-P(A)</m:t>
              </m:r>
            </m:oMath>
          </w:p>
          <w:p w14:paraId="6D396C54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EFDBB31" w14:textId="2C15A08E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⑬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A⋃B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0"/>
                </w:rPr>
                <m:t>+P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0"/>
                </w:rPr>
                <m:t>-P(A∩B)</m:t>
              </m:r>
            </m:oMath>
          </w:p>
          <w:p w14:paraId="77031732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C9DD58B" w14:textId="77DE2F2A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⑭</w:t>
            </w:r>
            <w:r w:rsidR="00561ED3" w:rsidRPr="00561ED3">
              <w:rPr>
                <w:rFonts w:ascii="Times New Roman" w:hAnsi="Times New Roman" w:hint="eastAsia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A∩B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0"/>
                </w:rPr>
                <m:t>×P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</m:d>
            </m:oMath>
          </w:p>
          <w:p w14:paraId="5E16236A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4FEEBCD9" w14:textId="18DFC0D1" w:rsidR="00561ED3" w:rsidRPr="001C550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⑮</w:t>
            </w:r>
            <w:r w:rsidR="00561ED3" w:rsidRPr="001C5503">
              <w:rPr>
                <w:rFonts w:ascii="Times New Roman" w:hAnsi="Times New Roman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0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P(A∩B)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P(B)</m:t>
                  </m:r>
                </m:den>
              </m:f>
            </m:oMath>
          </w:p>
          <w:p w14:paraId="7C2164AF" w14:textId="77777777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74D22FD" w14:textId="55A1C6D0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1C5503">
              <w:rPr>
                <w:rFonts w:ascii="Times New Roman" w:hAnsi="Times New Roman" w:hint="eastAsia"/>
                <w:sz w:val="20"/>
              </w:rPr>
              <w:t>⑯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 xml:space="preserve">Mean </w:t>
            </w:r>
            <m:oMath>
              <m:r>
                <w:rPr>
                  <w:rFonts w:ascii="Cambria Math" w:hAnsi="Cambria Math"/>
                  <w:sz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sum of the values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total number of values</m:t>
                  </m:r>
                </m:den>
              </m:f>
            </m:oMath>
          </w:p>
          <w:p w14:paraId="3543FD3B" w14:textId="77777777" w:rsidR="00561ED3" w:rsidRPr="00561ED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</w:p>
          <w:p w14:paraId="0C56988E" w14:textId="6AF57976" w:rsidR="00561ED3" w:rsidRPr="00561ED3" w:rsidRDefault="00034DAF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561ED3">
              <w:rPr>
                <w:rFonts w:ascii="Times New Roman" w:hAnsi="Times New Roman" w:hint="eastAsia"/>
                <w:sz w:val="20"/>
              </w:rPr>
              <w:t>⑰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561ED3" w:rsidRPr="00561ED3">
              <w:rPr>
                <w:rFonts w:ascii="Times New Roman" w:hAnsi="Times New Roman"/>
                <w:sz w:val="20"/>
              </w:rPr>
              <w:t xml:space="preserve">IQR </w:t>
            </w:r>
            <m:oMath>
              <m:r>
                <w:rPr>
                  <w:rFonts w:ascii="Cambria Math" w:hAnsi="Cambria Math"/>
                  <w:sz w:val="20"/>
                </w:rPr>
                <m:t>=upper quartile-lower quartile</m:t>
              </m:r>
            </m:oMath>
          </w:p>
          <w:p w14:paraId="2B7C1EC6" w14:textId="2DF2C595" w:rsidR="00561ED3" w:rsidRPr="001C5503" w:rsidRDefault="00561ED3" w:rsidP="00561ED3">
            <w:pPr>
              <w:jc w:val="left"/>
              <w:rPr>
                <w:rFonts w:ascii="Times New Roman" w:hAnsi="Times New Roman"/>
                <w:sz w:val="20"/>
              </w:rPr>
            </w:pPr>
            <w:r w:rsidRPr="001C5503">
              <w:rPr>
                <w:rFonts w:ascii="Times New Roman" w:hAnsi="Times New Roman"/>
                <w:sz w:val="20"/>
              </w:rPr>
              <w:t xml:space="preserve">        </w:t>
            </w:r>
            <m:oMath>
              <m:r>
                <w:rPr>
                  <w:rFonts w:ascii="Cambria Math" w:hAnsi="Cambria Math"/>
                  <w:sz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</m:oMath>
          </w:p>
        </w:tc>
      </w:tr>
    </w:tbl>
    <w:p w14:paraId="45CD59B5" w14:textId="31BE0394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619C2280" w14:textId="77777777" w:rsidR="007C03DF" w:rsidRDefault="007C03DF" w:rsidP="006F1AA0">
      <w:pPr>
        <w:jc w:val="left"/>
        <w:rPr>
          <w:rFonts w:ascii="Times New Roman" w:hAnsi="Times New Roman"/>
          <w:sz w:val="22"/>
          <w:szCs w:val="18"/>
        </w:rPr>
      </w:pPr>
    </w:p>
    <w:p w14:paraId="5DA55DD4" w14:textId="76FE4468" w:rsidR="00145615" w:rsidRDefault="001C5503" w:rsidP="00145615">
      <w:pPr>
        <w:jc w:val="center"/>
        <w:rPr>
          <w:rFonts w:ascii="Times New Roman" w:hAnsi="Times New Roman"/>
          <w:sz w:val="20"/>
        </w:rPr>
      </w:pPr>
      <w:r w:rsidRPr="00434B87">
        <w:rPr>
          <w:rFonts w:ascii="Times New Roman" w:hAnsi="Times New Roman" w:hint="eastAsia"/>
          <w:b/>
          <w:bCs/>
          <w:noProof/>
          <w:sz w:val="22"/>
          <w:szCs w:val="15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AA1430" wp14:editId="5EE0DB9D">
                <wp:simplePos x="0" y="0"/>
                <wp:positionH relativeFrom="column">
                  <wp:posOffset>-38420</wp:posOffset>
                </wp:positionH>
                <wp:positionV relativeFrom="paragraph">
                  <wp:posOffset>-280948</wp:posOffset>
                </wp:positionV>
                <wp:extent cx="1455174" cy="297180"/>
                <wp:effectExtent l="0" t="0" r="571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17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B134C" w14:textId="39368A6F" w:rsidR="00561ED3" w:rsidRPr="00434B87" w:rsidRDefault="00561ED3" w:rsidP="00561ED3">
                            <w:pP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</w:pPr>
                            <w:r w:rsidRPr="00434B87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Form 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="001C5503"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 xml:space="preserve">attachment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15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A1430" id="テキスト ボックス 19" o:spid="_x0000_s1028" type="#_x0000_t202" style="position:absolute;left:0;text-align:left;margin-left:-3.05pt;margin-top:-22.1pt;width:114.6pt;height:23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" fillcolor="white [3201]" stroked="f" strokeweight=".5pt">
                <v:textbox>
                  <w:txbxContent>
                    <w:p w14:paraId="734B134C" w14:textId="39368A6F" w:rsidR="00561ED3" w:rsidRPr="00434B87" w:rsidRDefault="00561ED3" w:rsidP="00561ED3">
                      <w:pPr>
                        <w:rPr>
                          <w:rFonts w:ascii="Times New Roman" w:hAnsi="Times New Roman"/>
                          <w:sz w:val="20"/>
                          <w:szCs w:val="15"/>
                        </w:rPr>
                      </w:pPr>
                      <w:r w:rsidRPr="00434B87">
                        <w:rPr>
                          <w:rFonts w:ascii="Times New Roman" w:hAnsi="Times New Roman"/>
                          <w:sz w:val="20"/>
                          <w:szCs w:val="15"/>
                        </w:rPr>
                        <w:t>Form 4</w:t>
                      </w:r>
                      <w:r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 </w:t>
                      </w:r>
                      <w:r w:rsidR="001C5503">
                        <w:rPr>
                          <w:rFonts w:ascii="Times New Roman" w:hAnsi="Times New Roman"/>
                          <w:sz w:val="20"/>
                          <w:szCs w:val="15"/>
                        </w:rPr>
                        <w:t xml:space="preserve">attachment </w:t>
                      </w:r>
                      <w:r>
                        <w:rPr>
                          <w:rFonts w:ascii="Times New Roman" w:hAnsi="Times New Roman"/>
                          <w:sz w:val="20"/>
                          <w:szCs w:val="15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34B87" w:rsidRPr="00434B87">
        <w:rPr>
          <w:rFonts w:ascii="Times New Roman" w:hAnsi="Times New Roman"/>
          <w:b/>
          <w:bCs/>
          <w:sz w:val="22"/>
          <w:szCs w:val="22"/>
        </w:rPr>
        <w:t xml:space="preserve">Mathematical Inquiry </w:t>
      </w:r>
      <w:r w:rsidR="00327AB0">
        <w:rPr>
          <w:rFonts w:ascii="Times New Roman" w:hAnsi="Times New Roman"/>
          <w:b/>
          <w:bCs/>
          <w:sz w:val="21"/>
          <w:szCs w:val="21"/>
        </w:rPr>
        <w:t xml:space="preserve">and Modeling </w:t>
      </w:r>
      <w:r>
        <w:rPr>
          <w:rFonts w:ascii="Times New Roman" w:hAnsi="Times New Roman"/>
          <w:b/>
          <w:bCs/>
          <w:sz w:val="21"/>
          <w:szCs w:val="21"/>
        </w:rPr>
        <w:t>(Form 4 attachment 3)</w:t>
      </w:r>
    </w:p>
    <w:p w14:paraId="34446D42" w14:textId="77777777" w:rsidR="009A4C3C" w:rsidRPr="001C5503" w:rsidRDefault="009A4C3C" w:rsidP="00145615">
      <w:pPr>
        <w:jc w:val="center"/>
        <w:rPr>
          <w:rFonts w:ascii="Times New Roman" w:hAnsi="Times New Roman"/>
          <w:color w:val="000000" w:themeColor="text1"/>
          <w:sz w:val="20"/>
        </w:rPr>
      </w:pPr>
    </w:p>
    <w:p w14:paraId="3139DDEC" w14:textId="7B19F677" w:rsidR="009A4C3C" w:rsidRPr="009A4C3C" w:rsidRDefault="009A4C3C" w:rsidP="009A4C3C">
      <w:pPr>
        <w:jc w:val="left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 w:hint="eastAsia"/>
          <w:color w:val="000000" w:themeColor="text1"/>
          <w:sz w:val="20"/>
        </w:rPr>
        <w:t>P</w:t>
      </w:r>
      <w:r>
        <w:rPr>
          <w:rFonts w:ascii="Times New Roman" w:hAnsi="Times New Roman"/>
          <w:color w:val="000000" w:themeColor="text1"/>
          <w:sz w:val="20"/>
        </w:rPr>
        <w:t xml:space="preserve">lease use one of the </w:t>
      </w:r>
      <w:r w:rsidR="001C5503">
        <w:rPr>
          <w:rFonts w:ascii="Times New Roman" w:hAnsi="Times New Roman"/>
          <w:color w:val="000000" w:themeColor="text1"/>
          <w:sz w:val="20"/>
        </w:rPr>
        <w:t xml:space="preserve">following </w:t>
      </w:r>
      <w:r w:rsidR="00327AB0">
        <w:rPr>
          <w:rFonts w:ascii="Times New Roman" w:hAnsi="Times New Roman"/>
          <w:color w:val="000000" w:themeColor="text1"/>
          <w:sz w:val="20"/>
        </w:rPr>
        <w:t xml:space="preserve">descriptors </w:t>
      </w:r>
      <w:r w:rsidR="00B01313">
        <w:rPr>
          <w:rFonts w:ascii="Times New Roman" w:hAnsi="Times New Roman"/>
          <w:color w:val="000000" w:themeColor="text1"/>
          <w:sz w:val="20"/>
        </w:rPr>
        <w:t>when you write a mathematics report.</w:t>
      </w:r>
    </w:p>
    <w:p w14:paraId="2133D8FB" w14:textId="1F125B3E" w:rsidR="00434B87" w:rsidRPr="001C5503" w:rsidRDefault="00434B87" w:rsidP="005560F1">
      <w:pPr>
        <w:jc w:val="left"/>
        <w:rPr>
          <w:rFonts w:ascii="Times New Roman" w:hAnsi="Times New Roman"/>
          <w:color w:val="000000" w:themeColor="text1"/>
          <w:sz w:val="20"/>
        </w:rPr>
      </w:pPr>
    </w:p>
    <w:p w14:paraId="01A2323F" w14:textId="2E111FA7" w:rsidR="001C5503" w:rsidRPr="001C5503" w:rsidRDefault="001C5503" w:rsidP="001C5503">
      <w:pPr>
        <w:jc w:val="left"/>
        <w:rPr>
          <w:rFonts w:ascii="Times New Roman" w:hAnsi="Times New Roman"/>
          <w:sz w:val="20"/>
          <w:szCs w:val="15"/>
        </w:rPr>
      </w:pPr>
      <w:r w:rsidRPr="001C5503">
        <w:rPr>
          <w:rFonts w:ascii="Times New Roman" w:hAnsi="Times New Roman" w:hint="eastAsia"/>
          <w:sz w:val="20"/>
          <w:szCs w:val="15"/>
        </w:rPr>
        <w:t>&lt;</w:t>
      </w:r>
      <w:r w:rsidR="00327AB0">
        <w:rPr>
          <w:rFonts w:ascii="Times New Roman" w:hAnsi="Times New Roman"/>
          <w:sz w:val="20"/>
          <w:szCs w:val="15"/>
        </w:rPr>
        <w:t xml:space="preserve">Descriptors for </w:t>
      </w:r>
      <w:r w:rsidRPr="001C5503">
        <w:rPr>
          <w:rFonts w:ascii="Times New Roman" w:hAnsi="Times New Roman"/>
          <w:sz w:val="20"/>
          <w:szCs w:val="15"/>
        </w:rPr>
        <w:t>mathematical inquir</w:t>
      </w:r>
      <w:r w:rsidR="00327AB0">
        <w:rPr>
          <w:rFonts w:ascii="Times New Roman" w:hAnsi="Times New Roman"/>
          <w:sz w:val="20"/>
          <w:szCs w:val="15"/>
        </w:rPr>
        <w:t>y</w:t>
      </w:r>
      <w:r w:rsidRPr="001C5503">
        <w:rPr>
          <w:rFonts w:ascii="Times New Roman" w:hAnsi="Times New Roman"/>
          <w:sz w:val="20"/>
          <w:szCs w:val="15"/>
        </w:rPr>
        <w:t>&gt;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C5503" w:rsidRPr="006F1AA0" w14:paraId="6DD390A8" w14:textId="77777777" w:rsidTr="0095085D">
        <w:tc>
          <w:tcPr>
            <w:tcW w:w="2547" w:type="dxa"/>
            <w:shd w:val="clear" w:color="auto" w:fill="auto"/>
          </w:tcPr>
          <w:p w14:paraId="466E5076" w14:textId="102F5517" w:rsidR="001C5503" w:rsidRPr="001C5503" w:rsidRDefault="001C5503" w:rsidP="009508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5"/>
              </w:rPr>
            </w:pPr>
          </w:p>
        </w:tc>
        <w:tc>
          <w:tcPr>
            <w:tcW w:w="6520" w:type="dxa"/>
            <w:shd w:val="clear" w:color="auto" w:fill="auto"/>
          </w:tcPr>
          <w:p w14:paraId="1111AAD6" w14:textId="77777777" w:rsidR="001C5503" w:rsidRPr="001C5503" w:rsidRDefault="001C5503" w:rsidP="009508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1C5503">
              <w:rPr>
                <w:rFonts w:ascii="Times New Roman" w:hAnsi="Times New Roman"/>
                <w:sz w:val="20"/>
                <w:szCs w:val="15"/>
              </w:rPr>
              <w:t>Descriptors</w:t>
            </w:r>
          </w:p>
        </w:tc>
      </w:tr>
      <w:tr w:rsidR="001C5503" w:rsidRPr="006F1AA0" w14:paraId="6FAA193D" w14:textId="77777777" w:rsidTr="0095085D">
        <w:tc>
          <w:tcPr>
            <w:tcW w:w="2547" w:type="dxa"/>
          </w:tcPr>
          <w:p w14:paraId="686170B8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Exploration</w:t>
            </w:r>
          </w:p>
        </w:tc>
        <w:tc>
          <w:tcPr>
            <w:tcW w:w="6520" w:type="dxa"/>
          </w:tcPr>
          <w:p w14:paraId="7D2E2E10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Research a topic to be studied, state the problem being explored and the desired end result.</w:t>
            </w:r>
          </w:p>
        </w:tc>
      </w:tr>
      <w:tr w:rsidR="001C5503" w:rsidRPr="006F1AA0" w14:paraId="143703E8" w14:textId="77777777" w:rsidTr="0095085D">
        <w:tc>
          <w:tcPr>
            <w:tcW w:w="2547" w:type="dxa"/>
          </w:tcPr>
          <w:p w14:paraId="6B973C0F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Planning</w:t>
            </w:r>
          </w:p>
        </w:tc>
        <w:tc>
          <w:tcPr>
            <w:tcW w:w="6520" w:type="dxa"/>
          </w:tcPr>
          <w:p w14:paraId="23E7F1E1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Propose one or more mathematical processes to find the solution to the problem.</w:t>
            </w:r>
          </w:p>
        </w:tc>
      </w:tr>
      <w:tr w:rsidR="001C5503" w:rsidRPr="006F1AA0" w14:paraId="5900EC4E" w14:textId="77777777" w:rsidTr="0095085D">
        <w:tc>
          <w:tcPr>
            <w:tcW w:w="2547" w:type="dxa"/>
          </w:tcPr>
          <w:p w14:paraId="1D9D937B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Testing</w:t>
            </w:r>
          </w:p>
        </w:tc>
        <w:tc>
          <w:tcPr>
            <w:tcW w:w="6520" w:type="dxa"/>
          </w:tcPr>
          <w:p w14:paraId="412F9200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 xml:space="preserve">Show, with working, the processes chosen. Define all variables and units being used if appropriate. 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Clearly show the final solution. </w:t>
            </w:r>
          </w:p>
        </w:tc>
      </w:tr>
      <w:tr w:rsidR="001C5503" w:rsidRPr="006F1AA0" w14:paraId="18160DB7" w14:textId="77777777" w:rsidTr="0095085D">
        <w:tc>
          <w:tcPr>
            <w:tcW w:w="2547" w:type="dxa"/>
          </w:tcPr>
          <w:p w14:paraId="1376522B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Justification</w:t>
            </w:r>
          </w:p>
        </w:tc>
        <w:tc>
          <w:tcPr>
            <w:tcW w:w="6520" w:type="dxa"/>
          </w:tcPr>
          <w:p w14:paraId="3D3AE954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Determine if the answer found is correct or incorrect, with relevant working or explanations shown</w:t>
            </w:r>
            <w:r>
              <w:rPr>
                <w:rFonts w:ascii="Times New Roman" w:hAnsi="Times New Roman"/>
                <w:sz w:val="20"/>
                <w:szCs w:val="15"/>
              </w:rPr>
              <w:t xml:space="preserve">. Describe what it means in the context of the topic. </w:t>
            </w:r>
          </w:p>
        </w:tc>
      </w:tr>
      <w:tr w:rsidR="001C5503" w:rsidRPr="006F1AA0" w14:paraId="1CE3C9B3" w14:textId="77777777" w:rsidTr="0095085D">
        <w:tc>
          <w:tcPr>
            <w:tcW w:w="2547" w:type="dxa"/>
          </w:tcPr>
          <w:p w14:paraId="2118E2ED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>Conclusion</w:t>
            </w:r>
          </w:p>
        </w:tc>
        <w:tc>
          <w:tcPr>
            <w:tcW w:w="6520" w:type="dxa"/>
          </w:tcPr>
          <w:p w14:paraId="52C64F79" w14:textId="77777777" w:rsidR="001C5503" w:rsidRPr="002D6DEA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2D6DEA">
              <w:rPr>
                <w:rFonts w:ascii="Times New Roman" w:hAnsi="Times New Roman"/>
                <w:sz w:val="20"/>
                <w:szCs w:val="15"/>
              </w:rPr>
              <w:t xml:space="preserve">Extend the results to further applications, reflect on the reliability of the work done, or explain any problems and complications faced. </w:t>
            </w:r>
          </w:p>
        </w:tc>
      </w:tr>
    </w:tbl>
    <w:p w14:paraId="69BD8B5A" w14:textId="02E000B1" w:rsidR="001C5503" w:rsidRPr="001C5503" w:rsidRDefault="001C5503" w:rsidP="001C5503">
      <w:pPr>
        <w:jc w:val="left"/>
        <w:rPr>
          <w:rFonts w:ascii="Times New Roman" w:hAnsi="Times New Roman"/>
          <w:sz w:val="20"/>
          <w:szCs w:val="15"/>
        </w:rPr>
      </w:pPr>
    </w:p>
    <w:p w14:paraId="668735A7" w14:textId="6C224014" w:rsidR="001C5503" w:rsidRPr="001C5503" w:rsidRDefault="001C5503" w:rsidP="001C5503">
      <w:pPr>
        <w:jc w:val="left"/>
        <w:rPr>
          <w:rFonts w:ascii="Times New Roman" w:hAnsi="Times New Roman"/>
          <w:sz w:val="20"/>
          <w:szCs w:val="15"/>
        </w:rPr>
      </w:pPr>
    </w:p>
    <w:p w14:paraId="79012C22" w14:textId="2C0F60E4" w:rsidR="001C5503" w:rsidRPr="001C5503" w:rsidRDefault="001C5503" w:rsidP="001C5503">
      <w:pPr>
        <w:jc w:val="left"/>
        <w:rPr>
          <w:rFonts w:ascii="Times New Roman" w:hAnsi="Times New Roman"/>
          <w:sz w:val="20"/>
          <w:szCs w:val="15"/>
        </w:rPr>
      </w:pPr>
      <w:r w:rsidRPr="001C5503">
        <w:rPr>
          <w:rFonts w:ascii="Times New Roman" w:hAnsi="Times New Roman" w:hint="eastAsia"/>
          <w:sz w:val="20"/>
          <w:szCs w:val="15"/>
        </w:rPr>
        <w:t>&lt;</w:t>
      </w:r>
      <w:r w:rsidR="00327AB0">
        <w:rPr>
          <w:rFonts w:ascii="Times New Roman" w:hAnsi="Times New Roman"/>
          <w:sz w:val="20"/>
          <w:szCs w:val="15"/>
        </w:rPr>
        <w:t>Descriptors</w:t>
      </w:r>
      <w:r w:rsidRPr="001C5503">
        <w:rPr>
          <w:rFonts w:ascii="Times New Roman" w:hAnsi="Times New Roman"/>
          <w:sz w:val="20"/>
          <w:szCs w:val="15"/>
        </w:rPr>
        <w:t xml:space="preserve"> </w:t>
      </w:r>
      <w:r w:rsidR="00327AB0">
        <w:rPr>
          <w:rFonts w:ascii="Times New Roman" w:hAnsi="Times New Roman"/>
          <w:sz w:val="20"/>
          <w:szCs w:val="15"/>
        </w:rPr>
        <w:t>for</w:t>
      </w:r>
      <w:r w:rsidRPr="001C5503">
        <w:rPr>
          <w:rFonts w:ascii="Times New Roman" w:hAnsi="Times New Roman"/>
          <w:sz w:val="20"/>
          <w:szCs w:val="15"/>
        </w:rPr>
        <w:t xml:space="preserve"> mathematical modelling&gt;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C5503" w:rsidRPr="006F1AA0" w14:paraId="7C981CB6" w14:textId="77777777" w:rsidTr="0095085D">
        <w:tc>
          <w:tcPr>
            <w:tcW w:w="2547" w:type="dxa"/>
            <w:shd w:val="clear" w:color="auto" w:fill="auto"/>
          </w:tcPr>
          <w:p w14:paraId="2797E5CC" w14:textId="36888BE5" w:rsidR="001C5503" w:rsidRPr="001C5503" w:rsidRDefault="001C5503" w:rsidP="009508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15"/>
              </w:rPr>
            </w:pPr>
          </w:p>
        </w:tc>
        <w:tc>
          <w:tcPr>
            <w:tcW w:w="6520" w:type="dxa"/>
            <w:shd w:val="clear" w:color="auto" w:fill="auto"/>
          </w:tcPr>
          <w:p w14:paraId="09577E62" w14:textId="77777777" w:rsidR="001C5503" w:rsidRPr="001C5503" w:rsidRDefault="001C5503" w:rsidP="0095085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1C5503">
              <w:rPr>
                <w:rFonts w:ascii="Times New Roman" w:hAnsi="Times New Roman"/>
                <w:sz w:val="20"/>
                <w:szCs w:val="15"/>
              </w:rPr>
              <w:t>Descriptors</w:t>
            </w:r>
          </w:p>
        </w:tc>
      </w:tr>
      <w:tr w:rsidR="001C5503" w:rsidRPr="006F1AA0" w14:paraId="508CD77B" w14:textId="77777777" w:rsidTr="0095085D">
        <w:tc>
          <w:tcPr>
            <w:tcW w:w="2547" w:type="dxa"/>
          </w:tcPr>
          <w:p w14:paraId="72926B46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Exploration</w:t>
            </w:r>
          </w:p>
        </w:tc>
        <w:tc>
          <w:tcPr>
            <w:tcW w:w="6520" w:type="dxa"/>
          </w:tcPr>
          <w:p w14:paraId="762A51B1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Research a topic to be studied and state the systems or patterns to be modelled. </w:t>
            </w:r>
          </w:p>
        </w:tc>
      </w:tr>
      <w:tr w:rsidR="001C5503" w:rsidRPr="006F1AA0" w14:paraId="6347032D" w14:textId="77777777" w:rsidTr="0095085D">
        <w:tc>
          <w:tcPr>
            <w:tcW w:w="2547" w:type="dxa"/>
          </w:tcPr>
          <w:p w14:paraId="46335DFA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Modelling</w:t>
            </w:r>
          </w:p>
        </w:tc>
        <w:tc>
          <w:tcPr>
            <w:tcW w:w="6520" w:type="dxa"/>
          </w:tcPr>
          <w:p w14:paraId="3BA926EC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Show the pattern being observed and develop a mathematical model to represent it. Clearly define all variables and units as appropriate. </w:t>
            </w:r>
          </w:p>
        </w:tc>
      </w:tr>
      <w:tr w:rsidR="001C5503" w:rsidRPr="006F1AA0" w14:paraId="558A28FB" w14:textId="77777777" w:rsidTr="0095085D">
        <w:tc>
          <w:tcPr>
            <w:tcW w:w="2547" w:type="dxa"/>
          </w:tcPr>
          <w:p w14:paraId="3651AE37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Testing</w:t>
            </w:r>
          </w:p>
        </w:tc>
        <w:tc>
          <w:tcPr>
            <w:tcW w:w="6520" w:type="dxa"/>
          </w:tcPr>
          <w:p w14:paraId="769537CA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Test whether the model holds true for observed data, discussing any error or differences that may arise. </w:t>
            </w:r>
          </w:p>
        </w:tc>
      </w:tr>
      <w:tr w:rsidR="001C5503" w:rsidRPr="006F1AA0" w14:paraId="3910FEA9" w14:textId="77777777" w:rsidTr="0095085D">
        <w:tc>
          <w:tcPr>
            <w:tcW w:w="2547" w:type="dxa"/>
          </w:tcPr>
          <w:p w14:paraId="305314E7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Application</w:t>
            </w:r>
          </w:p>
        </w:tc>
        <w:tc>
          <w:tcPr>
            <w:tcW w:w="6520" w:type="dxa"/>
          </w:tcPr>
          <w:p w14:paraId="7E55B516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Apply the model to other situations and describe the relevance of the results. </w:t>
            </w:r>
          </w:p>
        </w:tc>
      </w:tr>
      <w:tr w:rsidR="001C5503" w:rsidRPr="006F1AA0" w14:paraId="6C793021" w14:textId="77777777" w:rsidTr="0095085D">
        <w:tc>
          <w:tcPr>
            <w:tcW w:w="2547" w:type="dxa"/>
          </w:tcPr>
          <w:p w14:paraId="5C066200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>Extension</w:t>
            </w:r>
          </w:p>
        </w:tc>
        <w:tc>
          <w:tcPr>
            <w:tcW w:w="6520" w:type="dxa"/>
          </w:tcPr>
          <w:p w14:paraId="7BEA7436" w14:textId="77777777" w:rsidR="001C5503" w:rsidRPr="00A70C63" w:rsidRDefault="001C5503" w:rsidP="0095085D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15"/>
              </w:rPr>
            </w:pPr>
            <w:r w:rsidRPr="00A70C63">
              <w:rPr>
                <w:rFonts w:ascii="Times New Roman" w:hAnsi="Times New Roman"/>
                <w:sz w:val="20"/>
                <w:szCs w:val="15"/>
              </w:rPr>
              <w:t xml:space="preserve">Explain the use of the model or the importance of the results. Reflect on the reliability of the work done or explain any problems and complications faced. </w:t>
            </w:r>
          </w:p>
        </w:tc>
      </w:tr>
    </w:tbl>
    <w:p w14:paraId="00384D37" w14:textId="77777777" w:rsidR="001C5503" w:rsidRPr="006F1AA0" w:rsidRDefault="001C5503" w:rsidP="001C5503">
      <w:pPr>
        <w:jc w:val="left"/>
        <w:rPr>
          <w:rFonts w:ascii="Times New Roman" w:hAnsi="Times New Roman"/>
          <w:sz w:val="22"/>
          <w:szCs w:val="18"/>
        </w:rPr>
      </w:pPr>
    </w:p>
    <w:p w14:paraId="132E5826" w14:textId="69D9675D" w:rsidR="006F1AA0" w:rsidRPr="001C5503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1A2DC42F" w14:textId="1DE085CB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75BFBEE3" w14:textId="3F649CFB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3B06CF79" w14:textId="3B419FD3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5C1419B9" w14:textId="577498F6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4ADA2380" w14:textId="4FB446DC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26CC89FA" w14:textId="0F4B4CE1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1DFF2023" w14:textId="42BF9209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63BA04DB" w14:textId="7403EDE5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64F8C578" w14:textId="6DB0CEDB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7633B0AA" w14:textId="30B8F2F5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1E136A35" w14:textId="0FD46FC2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p w14:paraId="14E91B65" w14:textId="4DCCBB58" w:rsidR="006F1AA0" w:rsidRDefault="006F1AA0" w:rsidP="006F1AA0">
      <w:pPr>
        <w:jc w:val="left"/>
        <w:rPr>
          <w:rFonts w:ascii="Times New Roman" w:hAnsi="Times New Roman"/>
          <w:sz w:val="22"/>
          <w:szCs w:val="18"/>
        </w:rPr>
      </w:pPr>
    </w:p>
    <w:sectPr w:rsidR="006F1AA0" w:rsidSect="00302C1D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567" w:gutter="0"/>
      <w:pgNumType w:start="1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9C84" w14:textId="77777777" w:rsidR="00B256B3" w:rsidRDefault="00B256B3">
      <w:r>
        <w:separator/>
      </w:r>
    </w:p>
  </w:endnote>
  <w:endnote w:type="continuationSeparator" w:id="0">
    <w:p w14:paraId="6F353B97" w14:textId="77777777" w:rsidR="00B256B3" w:rsidRDefault="00B2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E57" w14:textId="77777777" w:rsidR="00686A0A" w:rsidRDefault="00686A0A" w:rsidP="00302C1D">
    <w:pPr>
      <w:pStyle w:val="a7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46492134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636B62D" w14:textId="1FE23EAA" w:rsidR="00302C1D" w:rsidRDefault="00302C1D" w:rsidP="001E2FCB">
        <w:pPr>
          <w:pStyle w:val="a7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101</w:t>
        </w:r>
        <w:r>
          <w:rPr>
            <w:rStyle w:val="a8"/>
          </w:rPr>
          <w:fldChar w:fldCharType="end"/>
        </w:r>
      </w:p>
    </w:sdtContent>
  </w:sdt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767F" w14:textId="77777777" w:rsidR="00B256B3" w:rsidRDefault="00B256B3">
      <w:r>
        <w:separator/>
      </w:r>
    </w:p>
  </w:footnote>
  <w:footnote w:type="continuationSeparator" w:id="0">
    <w:p w14:paraId="38D520A1" w14:textId="77777777" w:rsidR="00B256B3" w:rsidRDefault="00B2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2E75" w14:textId="77777777" w:rsidR="002F47F2" w:rsidRDefault="002F47F2" w:rsidP="002F47F2">
    <w:pPr>
      <w:wordWrap w:val="0"/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5CAF34ED" w14:textId="77777777" w:rsidR="002F47F2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</w:p>
  <w:p w14:paraId="282387C7" w14:textId="06BB2D57" w:rsidR="002F47F2" w:rsidRPr="00A41F36" w:rsidRDefault="002F47F2" w:rsidP="002F47F2">
    <w:pPr>
      <w:spacing w:line="240" w:lineRule="exact"/>
      <w:ind w:right="120"/>
      <w:jc w:val="right"/>
      <w:rPr>
        <w:rFonts w:ascii="Times New Roman" w:hAnsi="Times New Roman"/>
        <w:u w:val="single"/>
      </w:rPr>
    </w:pPr>
    <w:r w:rsidRPr="00A41F36">
      <w:rPr>
        <w:rFonts w:ascii="Times New Roman" w:hAnsi="Times New Roman"/>
        <w:sz w:val="20"/>
        <w:szCs w:val="15"/>
        <w:u w:val="single"/>
      </w:rPr>
      <w:t xml:space="preserve">　　　　　　　　　　　　</w:t>
    </w:r>
    <w:r w:rsidRPr="00A41F36">
      <w:rPr>
        <w:rFonts w:ascii="Times New Roman" w:hAnsi="Times New Roman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E5"/>
    <w:multiLevelType w:val="hybridMultilevel"/>
    <w:tmpl w:val="C3540864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A50EE"/>
    <w:multiLevelType w:val="hybridMultilevel"/>
    <w:tmpl w:val="20081CC6"/>
    <w:lvl w:ilvl="0" w:tplc="F4CE0E2A">
      <w:start w:val="1"/>
      <w:numFmt w:val="bullet"/>
      <w:lvlText w:val=""/>
      <w:lvlJc w:val="left"/>
      <w:pPr>
        <w:ind w:left="378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abstractNum w:abstractNumId="2" w15:restartNumberingAfterBreak="0">
    <w:nsid w:val="0C124A03"/>
    <w:multiLevelType w:val="hybridMultilevel"/>
    <w:tmpl w:val="32487782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2F3F4C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F23D0"/>
    <w:multiLevelType w:val="hybridMultilevel"/>
    <w:tmpl w:val="31FA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1610E77"/>
    <w:multiLevelType w:val="hybridMultilevel"/>
    <w:tmpl w:val="48C29ABE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9C251B"/>
    <w:multiLevelType w:val="hybridMultilevel"/>
    <w:tmpl w:val="5BB49038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334512"/>
    <w:multiLevelType w:val="hybridMultilevel"/>
    <w:tmpl w:val="EE14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964AC"/>
    <w:multiLevelType w:val="hybridMultilevel"/>
    <w:tmpl w:val="D7EC07AC"/>
    <w:lvl w:ilvl="0" w:tplc="C9904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6F2FAA"/>
    <w:multiLevelType w:val="hybridMultilevel"/>
    <w:tmpl w:val="81984B7A"/>
    <w:lvl w:ilvl="0" w:tplc="B9AC7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46B27"/>
    <w:multiLevelType w:val="hybridMultilevel"/>
    <w:tmpl w:val="074E978A"/>
    <w:lvl w:ilvl="0" w:tplc="00785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516837"/>
    <w:multiLevelType w:val="hybridMultilevel"/>
    <w:tmpl w:val="8362D1AC"/>
    <w:lvl w:ilvl="0" w:tplc="54303B4C">
      <w:start w:val="1"/>
      <w:numFmt w:val="decimalEnclosedCircle"/>
      <w:lvlText w:val="%1"/>
      <w:lvlJc w:val="left"/>
      <w:pPr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FA54AB"/>
    <w:multiLevelType w:val="hybridMultilevel"/>
    <w:tmpl w:val="E94E1D1E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F9E5F9D"/>
    <w:multiLevelType w:val="hybridMultilevel"/>
    <w:tmpl w:val="9F4A62D8"/>
    <w:lvl w:ilvl="0" w:tplc="F4CE0E2A">
      <w:start w:val="1"/>
      <w:numFmt w:val="bullet"/>
      <w:lvlText w:val=""/>
      <w:lvlJc w:val="left"/>
      <w:pPr>
        <w:ind w:left="78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68E0444"/>
    <w:multiLevelType w:val="hybridMultilevel"/>
    <w:tmpl w:val="966E9E04"/>
    <w:lvl w:ilvl="0" w:tplc="2864EA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8866CE7"/>
    <w:multiLevelType w:val="hybridMultilevel"/>
    <w:tmpl w:val="51BCF77A"/>
    <w:lvl w:ilvl="0" w:tplc="32B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192085"/>
    <w:multiLevelType w:val="hybridMultilevel"/>
    <w:tmpl w:val="A69C335A"/>
    <w:lvl w:ilvl="0" w:tplc="F4CE0E2A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1A3BC1"/>
    <w:multiLevelType w:val="hybridMultilevel"/>
    <w:tmpl w:val="157C7DBE"/>
    <w:lvl w:ilvl="0" w:tplc="0610CD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7668FA76">
      <w:start w:val="1"/>
      <w:numFmt w:val="decimalEnclosedCircle"/>
      <w:lvlText w:val="%2"/>
      <w:lvlJc w:val="left"/>
      <w:pPr>
        <w:ind w:left="78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7976822">
    <w:abstractNumId w:val="5"/>
  </w:num>
  <w:num w:numId="2" w16cid:durableId="219364904">
    <w:abstractNumId w:val="7"/>
  </w:num>
  <w:num w:numId="3" w16cid:durableId="1240865473">
    <w:abstractNumId w:val="18"/>
  </w:num>
  <w:num w:numId="4" w16cid:durableId="739180639">
    <w:abstractNumId w:val="19"/>
  </w:num>
  <w:num w:numId="5" w16cid:durableId="1595478048">
    <w:abstractNumId w:val="1"/>
  </w:num>
  <w:num w:numId="6" w16cid:durableId="2115008895">
    <w:abstractNumId w:val="6"/>
  </w:num>
  <w:num w:numId="7" w16cid:durableId="1548492156">
    <w:abstractNumId w:val="16"/>
  </w:num>
  <w:num w:numId="8" w16cid:durableId="878855336">
    <w:abstractNumId w:val="20"/>
  </w:num>
  <w:num w:numId="9" w16cid:durableId="583414400">
    <w:abstractNumId w:val="8"/>
  </w:num>
  <w:num w:numId="10" w16cid:durableId="1754665835">
    <w:abstractNumId w:val="13"/>
  </w:num>
  <w:num w:numId="11" w16cid:durableId="1933313682">
    <w:abstractNumId w:val="3"/>
  </w:num>
  <w:num w:numId="12" w16cid:durableId="970937207">
    <w:abstractNumId w:val="17"/>
  </w:num>
  <w:num w:numId="13" w16cid:durableId="1722824812">
    <w:abstractNumId w:val="0"/>
  </w:num>
  <w:num w:numId="14" w16cid:durableId="1915358988">
    <w:abstractNumId w:val="15"/>
  </w:num>
  <w:num w:numId="15" w16cid:durableId="1459446474">
    <w:abstractNumId w:val="2"/>
  </w:num>
  <w:num w:numId="16" w16cid:durableId="2057269390">
    <w:abstractNumId w:val="14"/>
  </w:num>
  <w:num w:numId="17" w16cid:durableId="239952296">
    <w:abstractNumId w:val="4"/>
  </w:num>
  <w:num w:numId="18" w16cid:durableId="456752762">
    <w:abstractNumId w:val="9"/>
  </w:num>
  <w:num w:numId="19" w16cid:durableId="1944923022">
    <w:abstractNumId w:val="10"/>
  </w:num>
  <w:num w:numId="20" w16cid:durableId="980883500">
    <w:abstractNumId w:val="12"/>
  </w:num>
  <w:num w:numId="21" w16cid:durableId="445974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E7"/>
    <w:rsid w:val="0001130B"/>
    <w:rsid w:val="000245EF"/>
    <w:rsid w:val="0002767E"/>
    <w:rsid w:val="00034323"/>
    <w:rsid w:val="00034DAF"/>
    <w:rsid w:val="00044A16"/>
    <w:rsid w:val="0005744A"/>
    <w:rsid w:val="000601AD"/>
    <w:rsid w:val="00073B65"/>
    <w:rsid w:val="00090BDD"/>
    <w:rsid w:val="000949CD"/>
    <w:rsid w:val="000C0281"/>
    <w:rsid w:val="000F0F25"/>
    <w:rsid w:val="000F307E"/>
    <w:rsid w:val="00107D8B"/>
    <w:rsid w:val="00141339"/>
    <w:rsid w:val="00145615"/>
    <w:rsid w:val="00147985"/>
    <w:rsid w:val="00160098"/>
    <w:rsid w:val="00173349"/>
    <w:rsid w:val="00175EE2"/>
    <w:rsid w:val="0018049C"/>
    <w:rsid w:val="00185DB2"/>
    <w:rsid w:val="001A2A9A"/>
    <w:rsid w:val="001B1205"/>
    <w:rsid w:val="001C5503"/>
    <w:rsid w:val="001D5436"/>
    <w:rsid w:val="001E5D9E"/>
    <w:rsid w:val="00257252"/>
    <w:rsid w:val="00273AFE"/>
    <w:rsid w:val="00294AFE"/>
    <w:rsid w:val="002A6096"/>
    <w:rsid w:val="002F050A"/>
    <w:rsid w:val="002F47F2"/>
    <w:rsid w:val="00302C1D"/>
    <w:rsid w:val="00327AB0"/>
    <w:rsid w:val="003760AC"/>
    <w:rsid w:val="00386343"/>
    <w:rsid w:val="00395F2D"/>
    <w:rsid w:val="003A3176"/>
    <w:rsid w:val="003A3992"/>
    <w:rsid w:val="003C10DD"/>
    <w:rsid w:val="00422DFC"/>
    <w:rsid w:val="00434B87"/>
    <w:rsid w:val="00434C7A"/>
    <w:rsid w:val="00443A67"/>
    <w:rsid w:val="00460B35"/>
    <w:rsid w:val="004729E7"/>
    <w:rsid w:val="00476281"/>
    <w:rsid w:val="004A3A4C"/>
    <w:rsid w:val="004A6F21"/>
    <w:rsid w:val="004C0BB0"/>
    <w:rsid w:val="004D0134"/>
    <w:rsid w:val="004D0642"/>
    <w:rsid w:val="004E2011"/>
    <w:rsid w:val="004E4D68"/>
    <w:rsid w:val="00500176"/>
    <w:rsid w:val="00506692"/>
    <w:rsid w:val="00546150"/>
    <w:rsid w:val="00550747"/>
    <w:rsid w:val="005560F1"/>
    <w:rsid w:val="00561ED3"/>
    <w:rsid w:val="00566930"/>
    <w:rsid w:val="005B5B91"/>
    <w:rsid w:val="005D15AA"/>
    <w:rsid w:val="005D4E62"/>
    <w:rsid w:val="005F2067"/>
    <w:rsid w:val="005F38E7"/>
    <w:rsid w:val="00613AE0"/>
    <w:rsid w:val="0061463D"/>
    <w:rsid w:val="006207FB"/>
    <w:rsid w:val="0064324E"/>
    <w:rsid w:val="00672342"/>
    <w:rsid w:val="00686A0A"/>
    <w:rsid w:val="00692B5C"/>
    <w:rsid w:val="006943FF"/>
    <w:rsid w:val="006A131D"/>
    <w:rsid w:val="006D343A"/>
    <w:rsid w:val="006D4EF7"/>
    <w:rsid w:val="006F1AA0"/>
    <w:rsid w:val="006F7BEC"/>
    <w:rsid w:val="007530D2"/>
    <w:rsid w:val="007634A2"/>
    <w:rsid w:val="007708D1"/>
    <w:rsid w:val="0077677C"/>
    <w:rsid w:val="0078575A"/>
    <w:rsid w:val="00793BD0"/>
    <w:rsid w:val="00797DE8"/>
    <w:rsid w:val="007A10C3"/>
    <w:rsid w:val="007B2E5C"/>
    <w:rsid w:val="007C03DF"/>
    <w:rsid w:val="007C0FBD"/>
    <w:rsid w:val="007E796D"/>
    <w:rsid w:val="00807C8A"/>
    <w:rsid w:val="00845407"/>
    <w:rsid w:val="00854137"/>
    <w:rsid w:val="0086195F"/>
    <w:rsid w:val="008B48E5"/>
    <w:rsid w:val="008C7A47"/>
    <w:rsid w:val="008F5731"/>
    <w:rsid w:val="00902A17"/>
    <w:rsid w:val="00937547"/>
    <w:rsid w:val="00982C28"/>
    <w:rsid w:val="00985A9F"/>
    <w:rsid w:val="009A4C3C"/>
    <w:rsid w:val="009A4EFE"/>
    <w:rsid w:val="009A7FE7"/>
    <w:rsid w:val="009B6A73"/>
    <w:rsid w:val="009D695F"/>
    <w:rsid w:val="009F679F"/>
    <w:rsid w:val="00A13B12"/>
    <w:rsid w:val="00A26CBF"/>
    <w:rsid w:val="00A41F36"/>
    <w:rsid w:val="00A46431"/>
    <w:rsid w:val="00A53B99"/>
    <w:rsid w:val="00A963DB"/>
    <w:rsid w:val="00AA2E8E"/>
    <w:rsid w:val="00AB2BE8"/>
    <w:rsid w:val="00AD739D"/>
    <w:rsid w:val="00B00D3E"/>
    <w:rsid w:val="00B01313"/>
    <w:rsid w:val="00B15791"/>
    <w:rsid w:val="00B256B3"/>
    <w:rsid w:val="00B8531A"/>
    <w:rsid w:val="00B93C88"/>
    <w:rsid w:val="00BD2309"/>
    <w:rsid w:val="00BE2D77"/>
    <w:rsid w:val="00C23A9E"/>
    <w:rsid w:val="00C43F4F"/>
    <w:rsid w:val="00C4544C"/>
    <w:rsid w:val="00C662DC"/>
    <w:rsid w:val="00C7473B"/>
    <w:rsid w:val="00C844C2"/>
    <w:rsid w:val="00CB2D28"/>
    <w:rsid w:val="00CD1E05"/>
    <w:rsid w:val="00CE0497"/>
    <w:rsid w:val="00CE7F56"/>
    <w:rsid w:val="00D014B4"/>
    <w:rsid w:val="00D2169D"/>
    <w:rsid w:val="00D42ADC"/>
    <w:rsid w:val="00D45F40"/>
    <w:rsid w:val="00D762DC"/>
    <w:rsid w:val="00D77849"/>
    <w:rsid w:val="00D87996"/>
    <w:rsid w:val="00D97171"/>
    <w:rsid w:val="00DB002F"/>
    <w:rsid w:val="00DC011E"/>
    <w:rsid w:val="00DC0A18"/>
    <w:rsid w:val="00DE0312"/>
    <w:rsid w:val="00DE0A59"/>
    <w:rsid w:val="00DF546C"/>
    <w:rsid w:val="00E22F24"/>
    <w:rsid w:val="00E239C2"/>
    <w:rsid w:val="00E56410"/>
    <w:rsid w:val="00E6624B"/>
    <w:rsid w:val="00E809A7"/>
    <w:rsid w:val="00E8786C"/>
    <w:rsid w:val="00E94124"/>
    <w:rsid w:val="00EC6329"/>
    <w:rsid w:val="00EF75FA"/>
    <w:rsid w:val="00F43504"/>
    <w:rsid w:val="00F5723C"/>
    <w:rsid w:val="00FC161B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62DC"/>
    <w:pPr>
      <w:ind w:leftChars="400" w:left="840"/>
    </w:pPr>
  </w:style>
  <w:style w:type="character" w:styleId="ad">
    <w:name w:val="Placeholder Text"/>
    <w:basedOn w:val="a0"/>
    <w:uiPriority w:val="99"/>
    <w:semiHidden/>
    <w:rsid w:val="00034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広島県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Kei Tokuda</cp:lastModifiedBy>
  <cp:revision>4</cp:revision>
  <cp:lastPrinted>2021-05-27T05:33:00Z</cp:lastPrinted>
  <dcterms:created xsi:type="dcterms:W3CDTF">2022-05-27T02:34:00Z</dcterms:created>
  <dcterms:modified xsi:type="dcterms:W3CDTF">2022-05-27T02:54:00Z</dcterms:modified>
</cp:coreProperties>
</file>